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08F4B" w14:textId="77777777" w:rsidR="006C4618" w:rsidRDefault="006C4618" w:rsidP="006C4618">
      <w:pPr>
        <w:jc w:val="center"/>
        <w:rPr>
          <w:rFonts w:ascii="Arial Rounded MT Bold" w:hAnsi="Arial Rounded MT Bold"/>
          <w:sz w:val="56"/>
          <w:szCs w:val="56"/>
        </w:rPr>
      </w:pPr>
    </w:p>
    <w:p w14:paraId="51862497" w14:textId="13F75766" w:rsidR="002336B5" w:rsidRPr="008E1A6F" w:rsidRDefault="007032B2" w:rsidP="006C4618">
      <w:pPr>
        <w:jc w:val="center"/>
        <w:rPr>
          <w:rFonts w:ascii="Arial Rounded MT Bold" w:hAnsi="Arial Rounded MT Bold"/>
          <w:sz w:val="56"/>
          <w:szCs w:val="56"/>
        </w:rPr>
      </w:pPr>
      <w:r w:rsidRPr="008E1A6F">
        <w:rPr>
          <w:rFonts w:ascii="Arial Rounded MT Bold" w:hAnsi="Arial Rounded MT Bold"/>
          <w:sz w:val="56"/>
          <w:szCs w:val="56"/>
        </w:rPr>
        <w:t>Port Erroll School</w:t>
      </w:r>
    </w:p>
    <w:p w14:paraId="53315002" w14:textId="7A9B493A" w:rsidR="007032B2" w:rsidRDefault="007032B2" w:rsidP="03DB2770">
      <w:pPr>
        <w:jc w:val="center"/>
        <w:rPr>
          <w:rFonts w:ascii="Arial Rounded MT Bold" w:hAnsi="Arial Rounded MT Bold"/>
          <w:sz w:val="56"/>
          <w:szCs w:val="56"/>
        </w:rPr>
      </w:pPr>
    </w:p>
    <w:p w14:paraId="0226C27D" w14:textId="5A24BB16" w:rsidR="006A7E32" w:rsidRDefault="006A7E32">
      <w:pPr>
        <w:rPr>
          <w:rFonts w:ascii="Comic Sans MS" w:hAnsi="Comic Sans MS"/>
          <w:sz w:val="4"/>
          <w:szCs w:val="4"/>
        </w:rPr>
      </w:pPr>
    </w:p>
    <w:p w14:paraId="4E2A3427" w14:textId="77777777" w:rsidR="00CE4803" w:rsidRPr="00CE4803" w:rsidRDefault="00CE4803">
      <w:pPr>
        <w:rPr>
          <w:rFonts w:ascii="Comic Sans MS" w:hAnsi="Comic Sans MS"/>
          <w:sz w:val="4"/>
          <w:szCs w:val="4"/>
        </w:rPr>
      </w:pPr>
    </w:p>
    <w:p w14:paraId="1C8C88FD" w14:textId="77777777" w:rsidR="007F097D" w:rsidRDefault="007F097D">
      <w:pPr>
        <w:rPr>
          <w:rFonts w:ascii="Comic Sans MS" w:hAnsi="Comic Sans MS"/>
          <w:sz w:val="24"/>
          <w:szCs w:val="24"/>
        </w:rPr>
      </w:pPr>
    </w:p>
    <w:p w14:paraId="2B4E4160" w14:textId="77777777" w:rsidR="006A7E32" w:rsidRDefault="006A7E32">
      <w:pPr>
        <w:rPr>
          <w:rFonts w:ascii="Comic Sans MS" w:hAnsi="Comic Sans MS"/>
          <w:sz w:val="24"/>
          <w:szCs w:val="24"/>
        </w:rPr>
      </w:pPr>
    </w:p>
    <w:p w14:paraId="20C56315" w14:textId="187A8901" w:rsidR="00DB6EAD" w:rsidRDefault="006A19AA" w:rsidP="008E1A6F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49CFE1F" wp14:editId="7EE6C91C">
            <wp:extent cx="3076575" cy="3045809"/>
            <wp:effectExtent l="0" t="0" r="0" b="254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81" cy="30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A2D4" w14:textId="46FE888B" w:rsidR="00EC7976" w:rsidRDefault="00EC7976">
      <w:pPr>
        <w:rPr>
          <w:rFonts w:ascii="Comic Sans MS" w:hAnsi="Comic Sans MS"/>
          <w:sz w:val="24"/>
          <w:szCs w:val="24"/>
        </w:rPr>
      </w:pPr>
    </w:p>
    <w:p w14:paraId="2DC915F6" w14:textId="77777777" w:rsidR="00EC7976" w:rsidRDefault="00EC7976">
      <w:pPr>
        <w:rPr>
          <w:rFonts w:ascii="Comic Sans MS" w:hAnsi="Comic Sans MS"/>
          <w:sz w:val="24"/>
          <w:szCs w:val="24"/>
        </w:rPr>
      </w:pPr>
    </w:p>
    <w:p w14:paraId="5ACF49C8" w14:textId="676EAC3A" w:rsidR="03DB2770" w:rsidRDefault="03DB2770" w:rsidP="03DB2770">
      <w:pPr>
        <w:jc w:val="center"/>
      </w:pPr>
      <w:r w:rsidRPr="03DB2770">
        <w:rPr>
          <w:rFonts w:ascii="Arial Rounded MT Bold" w:hAnsi="Arial Rounded MT Bold"/>
          <w:sz w:val="56"/>
          <w:szCs w:val="56"/>
        </w:rPr>
        <w:t>Curriculum Rationale</w:t>
      </w:r>
    </w:p>
    <w:p w14:paraId="3F9BDCE6" w14:textId="095837C4" w:rsidR="00DE4C9D" w:rsidRPr="00DE4C9D" w:rsidRDefault="00DE4C9D" w:rsidP="000B7B5C">
      <w:pPr>
        <w:jc w:val="center"/>
        <w:rPr>
          <w:rFonts w:ascii="Arial Rounded MT Bold" w:hAnsi="Arial Rounded MT Bold"/>
          <w:sz w:val="56"/>
          <w:szCs w:val="56"/>
        </w:rPr>
      </w:pPr>
      <w:r w:rsidRPr="00DE4C9D">
        <w:rPr>
          <w:rFonts w:ascii="Arial Rounded MT Bold" w:hAnsi="Arial Rounded MT Bold"/>
          <w:sz w:val="56"/>
          <w:szCs w:val="56"/>
        </w:rPr>
        <w:t>20</w:t>
      </w:r>
      <w:r w:rsidR="00ED79B3">
        <w:rPr>
          <w:rFonts w:ascii="Arial Rounded MT Bold" w:hAnsi="Arial Rounded MT Bold"/>
          <w:sz w:val="56"/>
          <w:szCs w:val="56"/>
        </w:rPr>
        <w:t>20</w:t>
      </w:r>
      <w:r w:rsidRPr="00DE4C9D">
        <w:rPr>
          <w:rFonts w:ascii="Arial Rounded MT Bold" w:hAnsi="Arial Rounded MT Bold"/>
          <w:sz w:val="56"/>
          <w:szCs w:val="56"/>
        </w:rPr>
        <w:t>/202</w:t>
      </w:r>
      <w:r w:rsidR="00ED79B3">
        <w:rPr>
          <w:rFonts w:ascii="Arial Rounded MT Bold" w:hAnsi="Arial Rounded MT Bold"/>
          <w:sz w:val="56"/>
          <w:szCs w:val="56"/>
        </w:rPr>
        <w:t>1</w:t>
      </w:r>
    </w:p>
    <w:p w14:paraId="17FF4EB6" w14:textId="77777777" w:rsidR="006A7E32" w:rsidRPr="000B7B5C" w:rsidRDefault="006A7E32">
      <w:pPr>
        <w:rPr>
          <w:rFonts w:ascii="Comic Sans MS" w:hAnsi="Comic Sans MS"/>
          <w:sz w:val="56"/>
          <w:szCs w:val="56"/>
        </w:rPr>
      </w:pPr>
    </w:p>
    <w:p w14:paraId="4F76D918" w14:textId="4B15BA7F" w:rsidR="008E1A6F" w:rsidRPr="00D47A2E" w:rsidRDefault="008E1A6F">
      <w:pPr>
        <w:rPr>
          <w:rFonts w:ascii="Arial Rounded MT Bold" w:hAnsi="Arial Rounded MT Bold"/>
          <w:i/>
          <w:iCs/>
          <w:sz w:val="32"/>
          <w:szCs w:val="32"/>
        </w:rPr>
      </w:pPr>
      <w:r w:rsidRPr="000B7B5C">
        <w:rPr>
          <w:rFonts w:ascii="Comic Sans MS" w:hAnsi="Comic Sans MS"/>
          <w:sz w:val="56"/>
          <w:szCs w:val="56"/>
        </w:rPr>
        <w:br w:type="page"/>
      </w:r>
      <w:r w:rsidR="00C934AC" w:rsidRPr="00D47A2E">
        <w:rPr>
          <w:rFonts w:ascii="Arial Rounded MT Bold" w:hAnsi="Arial Rounded MT Bold"/>
          <w:i/>
          <w:iCs/>
          <w:sz w:val="32"/>
          <w:szCs w:val="32"/>
        </w:rPr>
        <w:lastRenderedPageBreak/>
        <w:t>What do we want for our children at Port Erroll Primary School?</w:t>
      </w:r>
    </w:p>
    <w:p w14:paraId="3F42F34E" w14:textId="55E62302" w:rsidR="00C934AC" w:rsidRPr="001B09A7" w:rsidRDefault="00B00463">
      <w:pPr>
        <w:rPr>
          <w:rFonts w:ascii="Arial Rounded MT Bold" w:hAnsi="Arial Rounded MT Bold"/>
          <w:b/>
          <w:bCs/>
          <w:sz w:val="32"/>
          <w:szCs w:val="32"/>
        </w:rPr>
      </w:pPr>
      <w:r w:rsidRPr="001B09A7">
        <w:rPr>
          <w:rFonts w:ascii="Arial Rounded MT Bold" w:hAnsi="Arial Rounded MT Bold"/>
          <w:b/>
          <w:bCs/>
          <w:sz w:val="32"/>
          <w:szCs w:val="32"/>
        </w:rPr>
        <w:t>Our Vision</w:t>
      </w:r>
    </w:p>
    <w:p w14:paraId="533F6AD8" w14:textId="782AE0FB" w:rsidR="00DB6EAD" w:rsidRDefault="002D17A6">
      <w:pPr>
        <w:rPr>
          <w:rFonts w:ascii="Comic Sans MS" w:hAnsi="Comic Sans MS"/>
          <w:sz w:val="24"/>
          <w:szCs w:val="24"/>
        </w:rPr>
      </w:pPr>
      <w:r>
        <w:rPr>
          <w:rFonts w:ascii="Arial Rounded MT Bold" w:eastAsiaTheme="minorEastAsia" w:hAnsi="Arial Rounded MT Bold"/>
          <w:b/>
          <w:bCs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C56853" wp14:editId="2005EF9B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5705263" cy="3762728"/>
                <wp:effectExtent l="19050" t="19050" r="29210" b="476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263" cy="3762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0033CC"/>
                          </a:solidFill>
                        </a:ln>
                      </wps:spPr>
                      <wps:txbx>
                        <w:txbxContent>
                          <w:p w14:paraId="070D8C20" w14:textId="59C3A80C" w:rsidR="002F44FA" w:rsidRDefault="00BC60E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</w:t>
                            </w:r>
                            <w:r w:rsidRPr="00BC60EF">
                              <w:rPr>
                                <w:noProof/>
                              </w:rPr>
                              <w:drawing>
                                <wp:inline distT="0" distB="0" distL="0" distR="0" wp14:anchorId="20A5A746" wp14:editId="3ABE845B">
                                  <wp:extent cx="1941830" cy="1230630"/>
                                  <wp:effectExtent l="0" t="0" r="127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830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2BA69" w14:textId="0422130A" w:rsidR="00321D1B" w:rsidRPr="008C295D" w:rsidRDefault="00321D1B" w:rsidP="00BD182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Port Erroll School is part of a </w:t>
                            </w:r>
                            <w:r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protective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respec</w:t>
                            </w:r>
                            <w:r w:rsidR="008A73E3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t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 xml:space="preserve">ful </w:t>
                            </w:r>
                            <w:r w:rsidR="00D0172E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community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that </w:t>
                            </w:r>
                            <w:r w:rsidR="00D5603B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aspires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to</w:t>
                            </w:r>
                            <w:r w:rsidR="00213C09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use 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understand</w:t>
                            </w:r>
                            <w:r w:rsidR="00213C09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ing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33A4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to</w:t>
                            </w:r>
                            <w:r w:rsidR="008C295D" w:rsidRPr="008C295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support one another</w:t>
                            </w:r>
                            <w:r w:rsidR="00663E0B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to achieve. We </w:t>
                            </w:r>
                            <w:r w:rsidR="00383E8F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st</w:t>
                            </w:r>
                            <w:r w:rsidR="008C69E9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rive to work as a community </w:t>
                            </w:r>
                            <w:r w:rsidR="00E51C6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to challenge our learners </w:t>
                            </w:r>
                            <w:r w:rsidR="00116DD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116DD0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 xml:space="preserve">exceed </w:t>
                            </w:r>
                            <w:r w:rsidR="006545A9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expectations and </w:t>
                            </w:r>
                            <w:r w:rsidR="00AF436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therefore become tr</w:t>
                            </w:r>
                            <w:r w:rsidR="006877E5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ul</w:t>
                            </w:r>
                            <w:r w:rsidR="00AF4360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="00AF4360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succes</w:t>
                            </w:r>
                            <w:r w:rsidR="006877E5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s</w:t>
                            </w:r>
                            <w:r w:rsidR="00AF4360" w:rsidRPr="006877E5">
                              <w:rPr>
                                <w:rFonts w:ascii="Comic Sans MS" w:hAnsi="Comic Sans MS"/>
                                <w:noProof/>
                                <w:color w:val="FFC000"/>
                                <w:sz w:val="32"/>
                                <w:szCs w:val="32"/>
                              </w:rPr>
                              <w:t>ful</w:t>
                            </w:r>
                            <w:r w:rsidR="00531E9E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, dev</w:t>
                            </w:r>
                            <w:r w:rsidR="000C7468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eloping life skills </w:t>
                            </w:r>
                            <w:r w:rsidR="00BD182D">
                              <w:rPr>
                                <w:rFonts w:ascii="Comic Sans MS" w:hAnsi="Comic Sans MS"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>preparing them for their journey ahead.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568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3.55pt;width:449.25pt;height:296.3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" fillcolor="white [3201]" strokecolor="#03c" strokeweight="4pt">
                <v:textbox>
                  <w:txbxContent>
                    <w:p w14:paraId="070D8C20" w14:textId="59C3A80C" w:rsidR="002F44FA" w:rsidRDefault="00BC60E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</w:t>
                      </w:r>
                      <w:r w:rsidRPr="00BC60EF">
                        <w:rPr>
                          <w:noProof/>
                        </w:rPr>
                        <w:drawing>
                          <wp:inline distT="0" distB="0" distL="0" distR="0" wp14:anchorId="20A5A746" wp14:editId="3ABE845B">
                            <wp:extent cx="1941830" cy="1230630"/>
                            <wp:effectExtent l="0" t="0" r="127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830" cy="1230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2BA69" w14:textId="0422130A" w:rsidR="00321D1B" w:rsidRPr="008C295D" w:rsidRDefault="00321D1B" w:rsidP="00BD182D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Port Erroll School is part of a </w:t>
                      </w:r>
                      <w:r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protective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, 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respec</w:t>
                      </w:r>
                      <w:r w:rsidR="008A73E3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t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 xml:space="preserve">ful </w:t>
                      </w:r>
                      <w:r w:rsidR="00D0172E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community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that </w:t>
                      </w:r>
                      <w:r w:rsidR="00D5603B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aspires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to</w:t>
                      </w:r>
                      <w:r w:rsidR="00213C09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use 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understand</w:t>
                      </w:r>
                      <w:r w:rsidR="00213C09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ing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r w:rsidR="004F33A4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to</w:t>
                      </w:r>
                      <w:r w:rsidR="008C295D" w:rsidRPr="008C295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support one another</w:t>
                      </w:r>
                      <w:r w:rsidR="00663E0B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 to achieve. We </w:t>
                      </w:r>
                      <w:r w:rsidR="00383E8F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st</w:t>
                      </w:r>
                      <w:r w:rsidR="008C69E9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rive to work as a community </w:t>
                      </w:r>
                      <w:r w:rsidR="00E51C6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to challenge our learners </w:t>
                      </w:r>
                      <w:r w:rsidR="00116DD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to </w:t>
                      </w:r>
                      <w:r w:rsidR="00116DD0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 xml:space="preserve">exceed </w:t>
                      </w:r>
                      <w:r w:rsidR="006545A9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expectations and </w:t>
                      </w:r>
                      <w:r w:rsidR="00AF436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therefore become tr</w:t>
                      </w:r>
                      <w:r w:rsidR="006877E5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ul</w:t>
                      </w:r>
                      <w:r w:rsidR="00AF4360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y </w:t>
                      </w:r>
                      <w:r w:rsidR="00AF4360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succes</w:t>
                      </w:r>
                      <w:r w:rsidR="006877E5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s</w:t>
                      </w:r>
                      <w:r w:rsidR="00AF4360" w:rsidRPr="006877E5">
                        <w:rPr>
                          <w:rFonts w:ascii="Comic Sans MS" w:hAnsi="Comic Sans MS"/>
                          <w:noProof/>
                          <w:color w:val="FFC000"/>
                          <w:sz w:val="32"/>
                          <w:szCs w:val="32"/>
                        </w:rPr>
                        <w:t>ful</w:t>
                      </w:r>
                      <w:r w:rsidR="00531E9E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, dev</w:t>
                      </w:r>
                      <w:r w:rsidR="000C7468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 xml:space="preserve">eloping life skills </w:t>
                      </w:r>
                      <w:r w:rsidR="00BD182D">
                        <w:rPr>
                          <w:rFonts w:ascii="Comic Sans MS" w:hAnsi="Comic Sans MS"/>
                          <w:noProof/>
                          <w:color w:val="0070C0"/>
                          <w:sz w:val="32"/>
                          <w:szCs w:val="32"/>
                        </w:rPr>
                        <w:t>preparing them for their journey ahead.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3B8291" w14:textId="2772A141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74F3C8C5" w14:textId="0323316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4B5CFF13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5A50C307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0A3855E6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065460A3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02119D7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3B4E662C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0AD8A03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6E62152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7EA8109B" w14:textId="77777777" w:rsidR="008B1C1D" w:rsidRDefault="008B1C1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5F05A0DB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684EAF4E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29CF66D8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39018427" w14:textId="77777777" w:rsidR="008C295D" w:rsidRDefault="008C295D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226542AC" w14:textId="77777777" w:rsidR="004A0F8B" w:rsidRDefault="004A0F8B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322555F8" w14:textId="77777777" w:rsidR="004A0F8B" w:rsidRDefault="004A0F8B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0F491F85" w14:textId="77777777" w:rsidR="004A0F8B" w:rsidRDefault="004A0F8B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4A11BE05" w14:textId="48416193" w:rsidR="009268A6" w:rsidRPr="001B09A7" w:rsidRDefault="00373B19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i/>
          <w:iCs/>
          <w:color w:val="000000" w:themeColor="text1"/>
          <w:kern w:val="24"/>
          <w:sz w:val="32"/>
          <w:szCs w:val="32"/>
        </w:rPr>
      </w:pPr>
      <w:r w:rsidRPr="001B09A7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  <w:t>Our Values</w:t>
      </w:r>
      <w:r w:rsidRPr="001B09A7">
        <w:rPr>
          <w:rFonts w:ascii="Arial Rounded MT Bold" w:eastAsiaTheme="minorEastAsia" w:hAnsi="Arial Rounded MT Bold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  </w:t>
      </w:r>
    </w:p>
    <w:p w14:paraId="09D557CC" w14:textId="77777777" w:rsidR="001B09A7" w:rsidRDefault="001B09A7" w:rsidP="00524EBC">
      <w:pPr>
        <w:pStyle w:val="NormalWeb"/>
        <w:spacing w:before="0" w:beforeAutospacing="0" w:after="0" w:afterAutospacing="0"/>
        <w:rPr>
          <w:rStyle w:val="normaltextrun"/>
          <w:rFonts w:ascii="Gill Sans MT" w:hAnsi="Gill Sans MT" w:cs="Arial"/>
          <w:color w:val="000000"/>
          <w:sz w:val="26"/>
          <w:szCs w:val="26"/>
        </w:rPr>
      </w:pPr>
    </w:p>
    <w:p w14:paraId="09A17086" w14:textId="781A7507" w:rsidR="00373B19" w:rsidRPr="001B09A7" w:rsidRDefault="009268A6" w:rsidP="00524EBC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In</w:t>
      </w:r>
      <w:r w:rsidR="00373B19"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 xml:space="preserve"> Port Erroll School, we try our best to be SUPER.</w:t>
      </w:r>
      <w:r w:rsidR="00373B19"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11668412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S - Successful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24E573A4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U - Understanding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119230E6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P - Protective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306AA49F" w14:textId="77777777" w:rsidR="00373B19" w:rsidRPr="001B09A7" w:rsidRDefault="00373B19" w:rsidP="00373B19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E - Exceeding</w:t>
      </w:r>
      <w:r w:rsidRPr="001B09A7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236B4804" w14:textId="4F6336F1" w:rsidR="00373B19" w:rsidRPr="001B09A7" w:rsidRDefault="00373B19" w:rsidP="00DB6EAD">
      <w:pPr>
        <w:pStyle w:val="paragraph"/>
        <w:numPr>
          <w:ilvl w:val="0"/>
          <w:numId w:val="33"/>
        </w:numPr>
        <w:spacing w:before="0" w:beforeAutospacing="0" w:after="0" w:afterAutospacing="0"/>
        <w:ind w:left="234" w:firstLine="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R - Respectfu</w:t>
      </w:r>
      <w:r w:rsidR="00524EBC" w:rsidRPr="001B09A7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l</w:t>
      </w:r>
    </w:p>
    <w:p w14:paraId="11446F72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451FB9DB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7A11208B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56F9146A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50DB729C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643114B6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40973512" w14:textId="77777777" w:rsidR="00373B19" w:rsidRDefault="00373B19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6C77CEC5" w14:textId="62ACA1F9" w:rsidR="00DB6EAD" w:rsidRDefault="00DB6EAD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  <w:r w:rsidRPr="00D47A2E"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  <w:t>How can we achieve this?</w:t>
      </w:r>
    </w:p>
    <w:p w14:paraId="13CEC5FB" w14:textId="7E8DFB5B" w:rsidR="00F30A5E" w:rsidRDefault="00F30A5E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27F0D5B6" w14:textId="7C94A627" w:rsidR="00F30A5E" w:rsidRDefault="00F30A5E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  <w:t>Our Aims</w:t>
      </w:r>
    </w:p>
    <w:p w14:paraId="6DB71E93" w14:textId="77777777" w:rsidR="00DB7530" w:rsidRPr="00F30A5E" w:rsidRDefault="00DB7530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32"/>
          <w:szCs w:val="32"/>
        </w:rPr>
      </w:pPr>
    </w:p>
    <w:p w14:paraId="2381EE81" w14:textId="77777777" w:rsidR="002B6071" w:rsidRDefault="00EA5A76" w:rsidP="002B607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2B607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Successful – we want everyone to achieve in our school and the wider community</w:t>
      </w:r>
      <w:r w:rsidRPr="002B607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524DF9B4" w14:textId="77777777" w:rsidR="002B6071" w:rsidRDefault="00EA5A76" w:rsidP="002B607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2B607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Understanding – we want everyone to be aware of their own needs and the needs of all within our community and being tolerant of the differences we have</w:t>
      </w:r>
      <w:r w:rsidRPr="002B607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6260AD7A" w14:textId="77777777" w:rsidR="00CD71A1" w:rsidRDefault="00EA5A76" w:rsidP="00CD71A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2B607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Protective – we want everyone to be looked after and cared for by all</w:t>
      </w:r>
      <w:r w:rsidRPr="002B607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21F0D76C" w14:textId="5B4A5CA0" w:rsidR="00CD71A1" w:rsidRDefault="00EA5A76" w:rsidP="00CD71A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 xml:space="preserve">Exceeding – we want everyone in our community to be challenged and try their best to achieve their </w:t>
      </w:r>
      <w:r w:rsidR="009466F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 xml:space="preserve">full </w:t>
      </w:r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potential</w:t>
      </w:r>
      <w:r w:rsidRPr="00CD71A1">
        <w:rPr>
          <w:rStyle w:val="eop"/>
          <w:rFonts w:ascii="Arial" w:hAnsi="Arial" w:cs="Arial"/>
          <w:sz w:val="32"/>
          <w:szCs w:val="32"/>
          <w:lang w:val="en-US"/>
        </w:rPr>
        <w:t>​</w:t>
      </w:r>
    </w:p>
    <w:p w14:paraId="628ECBC3" w14:textId="0417D91D" w:rsidR="00EA5A76" w:rsidRPr="00CD71A1" w:rsidRDefault="00EA5A76" w:rsidP="00CD71A1">
      <w:pPr>
        <w:pStyle w:val="paragraph"/>
        <w:numPr>
          <w:ilvl w:val="0"/>
          <w:numId w:val="35"/>
        </w:numPr>
        <w:spacing w:before="0" w:beforeAutospacing="0" w:after="0" w:afterAutospacing="0"/>
        <w:ind w:left="360"/>
        <w:textAlignment w:val="baseline"/>
        <w:rPr>
          <w:rFonts w:ascii="Arial Rounded MT Bold" w:hAnsi="Arial Rounded MT Bold" w:cs="Arial"/>
          <w:sz w:val="32"/>
          <w:szCs w:val="32"/>
          <w:lang w:val="en-US"/>
        </w:rPr>
      </w:pPr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Respectful – we want everyone to show and earn the respect and to feel valued by </w:t>
      </w:r>
      <w:r w:rsidRPr="00CD71A1">
        <w:rPr>
          <w:rStyle w:val="advancedproofingissue"/>
          <w:rFonts w:ascii="Arial Rounded MT Bold" w:hAnsi="Arial Rounded MT Bold" w:cs="Arial"/>
          <w:color w:val="000000"/>
          <w:sz w:val="32"/>
          <w:szCs w:val="32"/>
        </w:rPr>
        <w:t>all across</w:t>
      </w:r>
      <w:r w:rsidRPr="00CD71A1">
        <w:rPr>
          <w:rStyle w:val="normaltextrun"/>
          <w:rFonts w:ascii="Arial Rounded MT Bold" w:hAnsi="Arial Rounded MT Bold" w:cs="Arial"/>
          <w:color w:val="000000"/>
          <w:sz w:val="32"/>
          <w:szCs w:val="32"/>
        </w:rPr>
        <w:t> our community</w:t>
      </w:r>
    </w:p>
    <w:p w14:paraId="4CFA4507" w14:textId="77777777" w:rsidR="00F966B7" w:rsidRPr="00D47A2E" w:rsidRDefault="00F966B7" w:rsidP="00DB6EAD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i/>
          <w:iCs/>
          <w:color w:val="000000" w:themeColor="text1"/>
          <w:kern w:val="24"/>
          <w:sz w:val="32"/>
          <w:szCs w:val="32"/>
        </w:rPr>
      </w:pPr>
    </w:p>
    <w:p w14:paraId="52892387" w14:textId="77777777" w:rsidR="00B3294B" w:rsidRPr="00D47A2E" w:rsidRDefault="00B3294B" w:rsidP="00DB6EAD">
      <w:pPr>
        <w:pStyle w:val="NormalWeb"/>
        <w:spacing w:before="0" w:beforeAutospacing="0" w:after="0" w:afterAutospacing="0"/>
        <w:rPr>
          <w:rFonts w:ascii="Arial Rounded MT Bold" w:hAnsi="Arial Rounded MT Bold"/>
          <w:i/>
          <w:iCs/>
          <w:sz w:val="32"/>
          <w:szCs w:val="32"/>
        </w:rPr>
      </w:pPr>
    </w:p>
    <w:p w14:paraId="1C93CF58" w14:textId="4819D4CE" w:rsidR="00DB6EAD" w:rsidRPr="00D47A2E" w:rsidRDefault="00DB6EAD" w:rsidP="38513F35">
      <w:pPr>
        <w:pStyle w:val="NormalWeb"/>
        <w:spacing w:before="0" w:beforeAutospacing="0" w:after="0" w:afterAutospacing="0"/>
        <w:rPr>
          <w:rFonts w:ascii="Arial Rounded MT Bold" w:hAnsi="Arial Rounded MT Bold"/>
          <w:sz w:val="32"/>
          <w:szCs w:val="32"/>
        </w:rPr>
      </w:pP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It is important that everyone within the school community is clear about what we are aiming to achieve through our curriculum</w:t>
      </w:r>
      <w:r w:rsidR="000A262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rationale</w:t>
      </w: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, taking into account all the factors that make our school unique.   All staff are working to ensure that our unique factors, including agriculture, fishing and </w:t>
      </w:r>
      <w:r w:rsidR="00DB753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`</w:t>
      </w: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places/events</w:t>
      </w:r>
      <w:r w:rsidR="00100BCC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’</w:t>
      </w: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of historical interest</w:t>
      </w:r>
      <w:r w:rsidR="004D07D6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CA03CA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are central to</w:t>
      </w:r>
      <w:r w:rsidR="00146CE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our learning and teaching</w:t>
      </w:r>
      <w:r w:rsidR="007B07C6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,</w:t>
      </w:r>
      <w:r w:rsidR="00146CE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to ensure </w:t>
      </w:r>
      <w:r w:rsidR="00E321E1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that we can achieve relevance</w:t>
      </w:r>
      <w:r w:rsidR="008354F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36567B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for</w:t>
      </w:r>
      <w:r w:rsidR="007915B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learning</w:t>
      </w:r>
      <w:r w:rsidRPr="38513F3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.  Our starting point is our shared vision for the school and the values we identified as being important to all of us.</w:t>
      </w:r>
    </w:p>
    <w:p w14:paraId="6D862DE5" w14:textId="77777777" w:rsidR="00DB6EAD" w:rsidRPr="00D47A2E" w:rsidRDefault="00DB6EAD">
      <w:pPr>
        <w:rPr>
          <w:rFonts w:ascii="Arial Rounded MT Bold" w:hAnsi="Arial Rounded MT Bold"/>
          <w:sz w:val="32"/>
          <w:szCs w:val="32"/>
        </w:rPr>
      </w:pPr>
    </w:p>
    <w:p w14:paraId="56D04770" w14:textId="03B80211" w:rsidR="00D92675" w:rsidRDefault="006B2CD1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We aim to ensure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that core skills in </w:t>
      </w:r>
      <w:r w:rsidR="00F05983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L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iteracy, </w:t>
      </w:r>
      <w:r w:rsidR="00F05983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N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umeracy </w:t>
      </w:r>
      <w:r w:rsidR="00F05983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and Mathematics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and 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H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ealth and 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W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ellbeing are </w:t>
      </w:r>
      <w:r w:rsidR="0057340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integral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across our curriculum and children are actively engaged in their own learning</w:t>
      </w:r>
      <w:r w:rsidR="00FA607E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and identification of next steps in learning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 We </w:t>
      </w:r>
      <w:r w:rsidR="00432F54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strive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to develop </w:t>
      </w:r>
      <w:r w:rsidR="007C1E95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enthusiasm for learning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in </w:t>
      </w:r>
      <w:r w:rsidR="00C40B76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all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our children and equip them with the necessary skills </w:t>
      </w:r>
      <w:r w:rsidR="00160B32" w:rsidRPr="03DB277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lastRenderedPageBreak/>
        <w:t>for life-long learning, life and work</w:t>
      </w:r>
      <w:r w:rsidR="002E3E2D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Our curriculum </w:t>
      </w:r>
      <w:r w:rsidR="008E5994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is progressive</w:t>
      </w:r>
      <w:r w:rsidR="0006341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,</w:t>
      </w:r>
      <w:r w:rsidR="008E5994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B73617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ensuring children develop all of the knowledge, understanding and skills</w:t>
      </w:r>
      <w:r w:rsidR="00BD6C23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 </w:t>
      </w:r>
      <w:r w:rsidR="00D25516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they require for their journey ahead</w:t>
      </w:r>
      <w:r w:rsidR="00D92675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</w:t>
      </w:r>
    </w:p>
    <w:p w14:paraId="4533F35C" w14:textId="750BD833" w:rsidR="000631B7" w:rsidRDefault="000631B7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62721D2D" w14:textId="5C620549" w:rsidR="000631B7" w:rsidRDefault="000631B7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To ensure we achieve </w:t>
      </w:r>
      <w:r w:rsidR="001A31E9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progression and </w:t>
      </w:r>
      <w:r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consistency as a team we follow </w:t>
      </w:r>
      <w:r w:rsidR="001A31E9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our </w:t>
      </w:r>
      <w:r w:rsidR="00BC1038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Learning and Teaching in Port Erroll </w:t>
      </w:r>
      <w:r w:rsidR="008508C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o</w:t>
      </w:r>
      <w:r w:rsidR="00BC1038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verview</w:t>
      </w:r>
      <w:r w:rsidR="008508C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 xml:space="preserve">. The children </w:t>
      </w:r>
      <w:r w:rsidR="00D274A0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follow the child friendly version.</w:t>
      </w:r>
    </w:p>
    <w:p w14:paraId="283214E1" w14:textId="6D78BCE6" w:rsidR="000C23E0" w:rsidRDefault="000C23E0" w:rsidP="0042329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59CC8173" w14:textId="77777777" w:rsidR="000C23E0" w:rsidRDefault="000C23E0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5DE6A0EA" w14:textId="1C867070" w:rsidR="00D274A0" w:rsidRDefault="006868E6" w:rsidP="03DB2770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626593BB" wp14:editId="3639EA9C">
            <wp:extent cx="5895564" cy="4357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8221" cy="437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D487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691D35E2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2650D8C" w14:textId="15F92223" w:rsidR="00627F25" w:rsidRDefault="00423293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 xml:space="preserve">To build onto this we have also created </w:t>
      </w:r>
      <w:r w:rsidR="00EA13E9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 xml:space="preserve">a visual to represent our </w:t>
      </w:r>
      <w:r w:rsidR="002307A6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>C</w:t>
      </w:r>
      <w:r w:rsidR="00EA13E9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 xml:space="preserve">urriculum </w:t>
      </w:r>
      <w:r w:rsidR="002307A6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t>Rationale with more detail following this.</w:t>
      </w:r>
    </w:p>
    <w:p w14:paraId="119F502A" w14:textId="27D31E9F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94A788D" w14:textId="68FF9B4D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30F5D042" w14:textId="61435468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F0A1137" w14:textId="70435959" w:rsidR="002307A6" w:rsidRDefault="002307A6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2C79A99" w14:textId="486CCDAA" w:rsidR="002307A6" w:rsidRDefault="00CC70AD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</w:pPr>
      <w:r w:rsidRPr="00CC70AD"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  <w:lastRenderedPageBreak/>
        <w:t>Curriculum Rationale</w:t>
      </w:r>
    </w:p>
    <w:p w14:paraId="111AC21C" w14:textId="4A956D5C" w:rsidR="00CC70AD" w:rsidRDefault="00CC70AD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</w:pPr>
    </w:p>
    <w:p w14:paraId="61913D4F" w14:textId="18E6082F" w:rsidR="00CC70AD" w:rsidRPr="00CC70AD" w:rsidRDefault="00CC70AD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4BD4B576" wp14:editId="7EC9F06C">
            <wp:extent cx="5979165" cy="46278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710" cy="46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1ABE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3791F864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36E4759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5905F86" w14:textId="0C5B0643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B0BF5EF" w14:textId="34E69124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C5AD837" w14:textId="14256A0F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A627E23" w14:textId="2F8E09DD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71D3494" w14:textId="3677150A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16F0377" w14:textId="6AE4B61C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632B2DC1" w14:textId="0A874060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1BD4EA3" w14:textId="567E79B0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4D0F30CD" w14:textId="5AD00D7A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AA1D576" w14:textId="2D870F66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31667587" w14:textId="77777777" w:rsidR="000C23E0" w:rsidRDefault="000C23E0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13D3D459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71709402" w14:textId="77777777" w:rsidR="00627F25" w:rsidRDefault="00627F25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</w:pPr>
    </w:p>
    <w:p w14:paraId="00906285" w14:textId="40860B69" w:rsidR="009F7D2F" w:rsidRPr="00430945" w:rsidRDefault="007208B2" w:rsidP="00EA18B3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  <w:r w:rsidRPr="00D47A2E">
        <w:rPr>
          <w:rFonts w:ascii="Arial Rounded MT Bold" w:eastAsiaTheme="minorEastAsia" w:hAnsi="Arial Rounded MT Bold" w:cstheme="minorBidi"/>
          <w:bCs/>
          <w:color w:val="000000" w:themeColor="text1"/>
          <w:kern w:val="24"/>
          <w:sz w:val="32"/>
          <w:szCs w:val="32"/>
        </w:rPr>
        <w:lastRenderedPageBreak/>
        <w:t>Our curriculum is planned through the four contexts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9"/>
        <w:gridCol w:w="4517"/>
      </w:tblGrid>
      <w:tr w:rsidR="00985FC8" w:rsidRPr="00167153" w14:paraId="5A9C4702" w14:textId="77777777" w:rsidTr="00881644">
        <w:tc>
          <w:tcPr>
            <w:tcW w:w="6974" w:type="dxa"/>
          </w:tcPr>
          <w:p w14:paraId="3E203041" w14:textId="33E754DF" w:rsidR="007A629C" w:rsidRPr="005D3632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</w:pPr>
            <w:r w:rsidRPr="005D3632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Curriculum and Subject Areas</w:t>
            </w:r>
          </w:p>
          <w:p w14:paraId="10395142" w14:textId="77777777" w:rsidR="00D34A78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Active Literacy Programme</w:t>
            </w:r>
          </w:p>
          <w:p w14:paraId="73E80055" w14:textId="4A6E9AE6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Modern Languages</w:t>
            </w:r>
          </w:p>
          <w:p w14:paraId="2661B690" w14:textId="6FC46734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Maths and Numeracy</w:t>
            </w:r>
          </w:p>
          <w:p w14:paraId="0DA58B8E" w14:textId="77777777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Religious and Moral Education</w:t>
            </w:r>
          </w:p>
          <w:p w14:paraId="22E786E0" w14:textId="6EC6586F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</w:t>
            </w:r>
            <w:r w:rsidR="00076C32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TEM – science, technology, engineering and maths</w:t>
            </w:r>
          </w:p>
          <w:p w14:paraId="686A7AF6" w14:textId="0E028E45" w:rsidR="00BE6013" w:rsidRPr="00594C99" w:rsidRDefault="008E7F25" w:rsidP="00594C99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Social Studies</w:t>
            </w:r>
          </w:p>
          <w:p w14:paraId="6B38B095" w14:textId="77777777" w:rsidR="00E9475F" w:rsidRPr="00167153" w:rsidRDefault="008E7F25" w:rsidP="007A629C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Expressive Arts</w:t>
            </w:r>
          </w:p>
          <w:p w14:paraId="25D1EBAA" w14:textId="19F14911" w:rsidR="00881644" w:rsidRDefault="008E7F25" w:rsidP="00DA6618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Health and Wellbeing</w:t>
            </w:r>
          </w:p>
          <w:p w14:paraId="588CCD91" w14:textId="5A2FBCE9" w:rsidR="007E3215" w:rsidRDefault="007E3215" w:rsidP="00DA6618">
            <w:pPr>
              <w:pStyle w:val="NormalWeb"/>
              <w:numPr>
                <w:ilvl w:val="0"/>
                <w:numId w:val="9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Whole School Events and Topics</w:t>
            </w:r>
          </w:p>
          <w:p w14:paraId="24AD8311" w14:textId="77777777" w:rsidR="007208B2" w:rsidRDefault="007208B2" w:rsidP="007208B2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</w:p>
          <w:p w14:paraId="78DB41DB" w14:textId="014A911C" w:rsidR="007208B2" w:rsidRPr="00167153" w:rsidRDefault="007208B2" w:rsidP="007208B2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</w:p>
        </w:tc>
        <w:tc>
          <w:tcPr>
            <w:tcW w:w="6974" w:type="dxa"/>
          </w:tcPr>
          <w:p w14:paraId="0E7A66F9" w14:textId="05C9C7A3" w:rsidR="007A629C" w:rsidRPr="00167153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Interdisciplinary Learning</w:t>
            </w:r>
            <w:r w:rsidR="00F64580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 xml:space="preserve"> (IDL)</w:t>
            </w:r>
          </w:p>
          <w:p w14:paraId="08CD0E0A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Whole school events and topics</w:t>
            </w:r>
          </w:p>
          <w:p w14:paraId="3DA05639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Outdoor learning</w:t>
            </w:r>
          </w:p>
          <w:p w14:paraId="08AE02BA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Exciting Contexts</w:t>
            </w:r>
          </w:p>
          <w:p w14:paraId="16AB5CA2" w14:textId="77777777" w:rsidR="00E9475F" w:rsidRPr="00167153" w:rsidRDefault="008E7F25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Enrichment Opportunities</w:t>
            </w:r>
          </w:p>
          <w:p w14:paraId="470D7C22" w14:textId="076CAE8E" w:rsidR="00E9475F" w:rsidRDefault="00554864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Bundling of Expectations and Outcomes to ensure breadth</w:t>
            </w:r>
            <w:r w:rsidR="005A3FB5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, depth and progression</w:t>
            </w:r>
          </w:p>
          <w:p w14:paraId="2F998B2B" w14:textId="54A56535" w:rsidR="009E0443" w:rsidRPr="00167153" w:rsidRDefault="009E0443" w:rsidP="007A629C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Big Questions</w:t>
            </w:r>
          </w:p>
          <w:p w14:paraId="135054F1" w14:textId="77777777" w:rsidR="00881644" w:rsidRDefault="008E7F25" w:rsidP="00DA6618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Transferrable Skills</w:t>
            </w:r>
          </w:p>
          <w:p w14:paraId="6B5FF08D" w14:textId="17B2D50B" w:rsidR="00FC0CD7" w:rsidRPr="00167153" w:rsidRDefault="00BE579A" w:rsidP="00DA6618">
            <w:pPr>
              <w:pStyle w:val="NormalWeb"/>
              <w:numPr>
                <w:ilvl w:val="0"/>
                <w:numId w:val="10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Working with the community</w:t>
            </w:r>
          </w:p>
        </w:tc>
      </w:tr>
      <w:tr w:rsidR="00985FC8" w:rsidRPr="00167153" w14:paraId="394AC561" w14:textId="77777777" w:rsidTr="00DA6618">
        <w:trPr>
          <w:trHeight w:val="4668"/>
        </w:trPr>
        <w:tc>
          <w:tcPr>
            <w:tcW w:w="6974" w:type="dxa"/>
          </w:tcPr>
          <w:p w14:paraId="385D063F" w14:textId="77777777" w:rsidR="007A629C" w:rsidRPr="00167153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Ethos / life of the school</w:t>
            </w:r>
          </w:p>
          <w:p w14:paraId="63C575A7" w14:textId="0D2F06B4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Welcoming, </w:t>
            </w:r>
            <w:r w:rsidR="00985FC8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Inclusive</w:t>
            </w:r>
            <w:r w:rsidR="00432F54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, 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community spirited</w:t>
            </w:r>
          </w:p>
          <w:p w14:paraId="293F6E8C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Clear expectations of behaviour</w:t>
            </w:r>
          </w:p>
          <w:p w14:paraId="0180B366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Support for inclusion</w:t>
            </w:r>
          </w:p>
          <w:p w14:paraId="416F0EEB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Regular visitors to the school</w:t>
            </w:r>
          </w:p>
          <w:p w14:paraId="42BF3597" w14:textId="24FF2676" w:rsidR="00397841" w:rsidRDefault="008E7F25" w:rsidP="00397841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Hard working staff / pupils</w:t>
            </w:r>
          </w:p>
          <w:p w14:paraId="6B73409A" w14:textId="3DF91338" w:rsidR="00397841" w:rsidRPr="00397841" w:rsidRDefault="00397841" w:rsidP="00397841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Sustainability</w:t>
            </w:r>
          </w:p>
          <w:p w14:paraId="1839F84B" w14:textId="77777777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Open Afternoons</w:t>
            </w:r>
          </w:p>
          <w:p w14:paraId="02F7122B" w14:textId="6AA65554" w:rsidR="00E9475F" w:rsidRPr="00167153" w:rsidRDefault="00060DC8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Celebration </w:t>
            </w:r>
            <w:r w:rsidR="008E7F25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Assemblies</w:t>
            </w:r>
          </w:p>
          <w:p w14:paraId="5B80A295" w14:textId="31B9B60D" w:rsidR="00E9475F" w:rsidRPr="00167153" w:rsidRDefault="008E7F25" w:rsidP="007A629C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Regular </w:t>
            </w:r>
            <w:r w:rsidR="00060DC8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School Updates</w:t>
            </w:r>
          </w:p>
          <w:p w14:paraId="4D9B8135" w14:textId="77777777" w:rsidR="00881644" w:rsidRDefault="008E7F25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After-School Clubs</w:t>
            </w:r>
          </w:p>
          <w:p w14:paraId="17ACE185" w14:textId="2C6C4E4C" w:rsidR="008620BE" w:rsidRDefault="008620BE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Sports Day</w:t>
            </w:r>
          </w:p>
          <w:p w14:paraId="52048EE1" w14:textId="320B9A2E" w:rsidR="008F6994" w:rsidRDefault="008F6994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Community Involvement</w:t>
            </w:r>
            <w:r w:rsidR="00F64580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- Coffee Mornings</w:t>
            </w:r>
          </w:p>
          <w:p w14:paraId="70EA195A" w14:textId="683DC3C3" w:rsidR="008620BE" w:rsidRPr="00167153" w:rsidRDefault="008620BE" w:rsidP="00DA6618">
            <w:pPr>
              <w:pStyle w:val="NormalWeb"/>
              <w:numPr>
                <w:ilvl w:val="0"/>
                <w:numId w:val="11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Active Schools Events</w:t>
            </w:r>
          </w:p>
        </w:tc>
        <w:tc>
          <w:tcPr>
            <w:tcW w:w="6974" w:type="dxa"/>
          </w:tcPr>
          <w:p w14:paraId="5FDB7FC3" w14:textId="77777777" w:rsidR="007A629C" w:rsidRPr="00167153" w:rsidRDefault="007A629C" w:rsidP="007A629C">
            <w:pPr>
              <w:pStyle w:val="NormalWeb"/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  <w:u w:val="single"/>
              </w:rPr>
              <w:t>Personal Achievement</w:t>
            </w:r>
          </w:p>
          <w:p w14:paraId="02C1559A" w14:textId="46FCA1A8" w:rsidR="00A65D45" w:rsidRPr="00167153" w:rsidRDefault="008E7F25" w:rsidP="00A65D45">
            <w:pPr>
              <w:pStyle w:val="NormalWeb"/>
              <w:numPr>
                <w:ilvl w:val="0"/>
                <w:numId w:val="12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Successes celebrated –Star Wall</w:t>
            </w:r>
            <w:r w:rsidR="00A65D45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,</w:t>
            </w:r>
            <w:r w:rsidR="007A629C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</w:t>
            </w:r>
            <w:r w:rsidR="008620B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Celebration</w:t>
            </w:r>
            <w:r w:rsidR="007A629C"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Assemblies, Reward System</w:t>
            </w:r>
            <w:r w:rsidR="00F77B5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, House Points</w:t>
            </w:r>
          </w:p>
          <w:p w14:paraId="4DFDAECA" w14:textId="06759748" w:rsidR="00A65D45" w:rsidRPr="00167153" w:rsidRDefault="008E7F25" w:rsidP="00A65D45">
            <w:pPr>
              <w:pStyle w:val="NormalWeb"/>
              <w:numPr>
                <w:ilvl w:val="0"/>
                <w:numId w:val="12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Learning </w:t>
            </w:r>
            <w:r w:rsidR="005D3632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Logs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and Target Setting</w:t>
            </w:r>
          </w:p>
          <w:p w14:paraId="18275DEB" w14:textId="54C81868" w:rsidR="00881644" w:rsidRPr="00167153" w:rsidRDefault="008E7F25" w:rsidP="00DA6618">
            <w:pPr>
              <w:pStyle w:val="NormalWeb"/>
              <w:numPr>
                <w:ilvl w:val="0"/>
                <w:numId w:val="12"/>
              </w:numPr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</w:pP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Planned opportunities for personal achievement – </w:t>
            </w:r>
            <w:r w:rsidR="00F77B5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First Aid Training, Bikeability, </w:t>
            </w:r>
            <w:r w:rsidR="00F77B5E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musical instruction, </w:t>
            </w:r>
            <w:r w:rsidRPr="00167153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>House Captains, Christmas Performance</w:t>
            </w:r>
            <w:r w:rsidR="009358CB">
              <w:rPr>
                <w:rFonts w:ascii="Arial Rounded MT Bold" w:eastAsiaTheme="minorEastAsia" w:hAnsi="Arial Rounded MT Bold"/>
                <w:color w:val="000000" w:themeColor="text1"/>
                <w:kern w:val="24"/>
              </w:rPr>
              <w:t xml:space="preserve"> and wider achievement display wall</w:t>
            </w:r>
          </w:p>
        </w:tc>
      </w:tr>
    </w:tbl>
    <w:p w14:paraId="0FBD1747" w14:textId="77777777" w:rsidR="00892C71" w:rsidRDefault="00892C71" w:rsidP="00EA18B3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32"/>
          <w:szCs w:val="32"/>
        </w:rPr>
      </w:pPr>
    </w:p>
    <w:p w14:paraId="0A521732" w14:textId="77777777" w:rsidR="00892C71" w:rsidRDefault="00892C71">
      <w:pPr>
        <w:rPr>
          <w:rFonts w:ascii="Comic Sans MS" w:eastAsiaTheme="minorEastAsia" w:hAnsi="Comic Sans MS"/>
          <w:color w:val="000000" w:themeColor="text1"/>
          <w:kern w:val="24"/>
          <w:sz w:val="32"/>
          <w:szCs w:val="32"/>
          <w:lang w:eastAsia="en-GB"/>
        </w:rPr>
      </w:pPr>
      <w:r>
        <w:rPr>
          <w:rFonts w:ascii="Comic Sans MS" w:eastAsiaTheme="minorEastAsia" w:hAnsi="Comic Sans MS"/>
          <w:color w:val="000000" w:themeColor="text1"/>
          <w:kern w:val="24"/>
          <w:sz w:val="32"/>
          <w:szCs w:val="32"/>
        </w:rPr>
        <w:br w:type="page"/>
      </w:r>
    </w:p>
    <w:p w14:paraId="61E25D62" w14:textId="44800EE8" w:rsidR="00532196" w:rsidRDefault="00AF42A2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D47A2E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lastRenderedPageBreak/>
        <w:t>7</w:t>
      </w:r>
      <w:r w:rsidRPr="00D47A2E">
        <w:rPr>
          <w:rFonts w:ascii="Arial Rounded MT Bold" w:eastAsiaTheme="minorEastAsia" w:hAnsi="Arial Rounded MT Bold" w:cstheme="minorBidi"/>
          <w:color w:val="000000" w:themeColor="text1"/>
          <w:kern w:val="24"/>
        </w:rPr>
        <w:t xml:space="preserve"> </w:t>
      </w:r>
      <w:r w:rsidRPr="00D47A2E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>design principles – intrinsic to all we plan / teach</w:t>
      </w:r>
    </w:p>
    <w:p w14:paraId="6B1224D6" w14:textId="5CB020C7" w:rsidR="00532196" w:rsidRDefault="00365F6F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  <w:r w:rsidRPr="00532196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BEFC6B" wp14:editId="4499A993">
                <wp:simplePos x="0" y="0"/>
                <wp:positionH relativeFrom="margin">
                  <wp:posOffset>2946400</wp:posOffset>
                </wp:positionH>
                <wp:positionV relativeFrom="paragraph">
                  <wp:posOffset>139700</wp:posOffset>
                </wp:positionV>
                <wp:extent cx="2762250" cy="2019300"/>
                <wp:effectExtent l="19050" t="19050" r="19050" b="1905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01930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66437" w14:textId="7C4175B0" w:rsidR="00532196" w:rsidRPr="003C7895" w:rsidRDefault="00244096" w:rsidP="0024409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Breadth</w:t>
                            </w:r>
                          </w:p>
                          <w:p w14:paraId="764CCD35" w14:textId="7B84E64B" w:rsidR="00244096" w:rsidRDefault="00244096" w:rsidP="00244096">
                            <w:pPr>
                              <w:rPr>
                                <w:rFonts w:cstheme="minorHAnsi"/>
                              </w:rPr>
                            </w:pPr>
                            <w:r w:rsidRPr="00244096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F0992">
                              <w:rPr>
                                <w:rFonts w:cstheme="minorHAnsi"/>
                              </w:rPr>
                              <w:t>Opportunities to apply learning across the curriculum</w:t>
                            </w:r>
                          </w:p>
                          <w:p w14:paraId="3483B618" w14:textId="7E935154" w:rsidR="001F0992" w:rsidRDefault="001F0992" w:rsidP="0024409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∙ </w:t>
                            </w:r>
                            <w:r w:rsidR="00EB6378">
                              <w:rPr>
                                <w:rFonts w:cstheme="minorHAnsi"/>
                              </w:rPr>
                              <w:t>Experiences and Outcomes bundled</w:t>
                            </w:r>
                          </w:p>
                          <w:p w14:paraId="74A41267" w14:textId="122A6AA1" w:rsidR="00437663" w:rsidRDefault="00437663" w:rsidP="0024409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∙ Continuous Assessment</w:t>
                            </w:r>
                          </w:p>
                          <w:p w14:paraId="00495CA3" w14:textId="573D0AD9" w:rsidR="00437663" w:rsidRPr="00244096" w:rsidRDefault="008204DC" w:rsidP="00244096">
                            <w:r>
                              <w:rPr>
                                <w:rFonts w:cstheme="minorHAnsi"/>
                              </w:rPr>
                              <w:t>∙ Holistic Approach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FC6B" id="Text Box 2" o:spid="_x0000_s1027" type="#_x0000_t202" style="position:absolute;margin-left:232pt;margin-top:11pt;width:217.5pt;height:15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" fillcolor="white [3201]" strokecolor="#4472c4 [3208]" strokeweight="2.25pt">
                <v:textbox>
                  <w:txbxContent>
                    <w:p w14:paraId="4B166437" w14:textId="7C4175B0" w:rsidR="00532196" w:rsidRPr="003C7895" w:rsidRDefault="00244096" w:rsidP="0024409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Breadth</w:t>
                      </w:r>
                    </w:p>
                    <w:p w14:paraId="764CCD35" w14:textId="7B84E64B" w:rsidR="00244096" w:rsidRDefault="00244096" w:rsidP="00244096">
                      <w:pPr>
                        <w:rPr>
                          <w:rFonts w:cstheme="minorHAnsi"/>
                        </w:rPr>
                      </w:pPr>
                      <w:r w:rsidRPr="00244096">
                        <w:rPr>
                          <w:rFonts w:cstheme="minorHAnsi"/>
                        </w:rPr>
                        <w:t>∙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1F0992">
                        <w:rPr>
                          <w:rFonts w:cstheme="minorHAnsi"/>
                        </w:rPr>
                        <w:t>Opportunities to apply learning across the curriculum</w:t>
                      </w:r>
                    </w:p>
                    <w:p w14:paraId="3483B618" w14:textId="7E935154" w:rsidR="001F0992" w:rsidRDefault="001F0992" w:rsidP="00244096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∙ </w:t>
                      </w:r>
                      <w:r w:rsidR="00EB6378">
                        <w:rPr>
                          <w:rFonts w:cstheme="minorHAnsi"/>
                        </w:rPr>
                        <w:t>Experiences and Outcomes bundled</w:t>
                      </w:r>
                    </w:p>
                    <w:p w14:paraId="74A41267" w14:textId="122A6AA1" w:rsidR="00437663" w:rsidRDefault="00437663" w:rsidP="00244096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∙ Continuous Assessment</w:t>
                      </w:r>
                    </w:p>
                    <w:p w14:paraId="00495CA3" w14:textId="573D0AD9" w:rsidR="00437663" w:rsidRPr="00244096" w:rsidRDefault="008204DC" w:rsidP="00244096">
                      <w:r>
                        <w:rPr>
                          <w:rFonts w:cstheme="minorHAnsi"/>
                        </w:rPr>
                        <w:t>∙ Holistic Approach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0632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34AD7B" wp14:editId="72B6AEB2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2800350" cy="2028825"/>
                <wp:effectExtent l="19050" t="1905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288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96725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45BE8" w14:textId="01096C19" w:rsidR="000B0632" w:rsidRPr="003C7895" w:rsidRDefault="007B7A53" w:rsidP="00D060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Challenge and Enjoyment</w:t>
                            </w:r>
                          </w:p>
                          <w:p w14:paraId="6184B8F9" w14:textId="67219615" w:rsidR="007B7A53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7B7A53">
                              <w:t>Engaging Activities</w:t>
                            </w:r>
                          </w:p>
                          <w:p w14:paraId="16870CEB" w14:textId="7FE7EA9F" w:rsidR="006F154E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6F154E">
                              <w:t xml:space="preserve">Use of KWL at beginning of cross </w:t>
                            </w:r>
                            <w:r>
                              <w:t>curricular topics (what we know, what we want to know and what we learned)</w:t>
                            </w:r>
                          </w:p>
                          <w:p w14:paraId="38BA52C2" w14:textId="2B94A145" w:rsidR="00D060D7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Activities are motivating and active</w:t>
                            </w:r>
                          </w:p>
                          <w:p w14:paraId="0AD48812" w14:textId="72BC0C70" w:rsidR="00D060D7" w:rsidRDefault="00D060D7" w:rsidP="007B7A53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We have high expectations for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AD7B" id="_x0000_s1028" type="#_x0000_t202" style="position:absolute;margin-left:0;margin-top:10pt;width:220.5pt;height:159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" fillcolor="white [3201]" strokecolor="#f96725" strokeweight="2.25pt">
                <v:textbox>
                  <w:txbxContent>
                    <w:p w14:paraId="74045BE8" w14:textId="01096C19" w:rsidR="000B0632" w:rsidRPr="003C7895" w:rsidRDefault="007B7A53" w:rsidP="00D060D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Challenge and Enjoyment</w:t>
                      </w:r>
                    </w:p>
                    <w:p w14:paraId="6184B8F9" w14:textId="67219615" w:rsidR="007B7A53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7B7A53">
                        <w:t>Engaging Activities</w:t>
                      </w:r>
                    </w:p>
                    <w:p w14:paraId="16870CEB" w14:textId="7FE7EA9F" w:rsidR="006F154E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6F154E">
                        <w:t xml:space="preserve">Use of KWL at beginning of cross </w:t>
                      </w:r>
                      <w:r>
                        <w:t>curricular topics (what we know, what we want to know and what we learned)</w:t>
                      </w:r>
                    </w:p>
                    <w:p w14:paraId="38BA52C2" w14:textId="2B94A145" w:rsidR="00D060D7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Activities are motivating and active</w:t>
                      </w:r>
                    </w:p>
                    <w:p w14:paraId="0AD48812" w14:textId="72BC0C70" w:rsidR="00D060D7" w:rsidRDefault="00D060D7" w:rsidP="007B7A53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We have high expectations for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67A1C" w14:textId="5B6582E6" w:rsidR="00532196" w:rsidRDefault="00365F6F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D62136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0DA5404" wp14:editId="21A07AA1">
                <wp:simplePos x="0" y="0"/>
                <wp:positionH relativeFrom="margin">
                  <wp:align>right</wp:align>
                </wp:positionH>
                <wp:positionV relativeFrom="paragraph">
                  <wp:posOffset>2011045</wp:posOffset>
                </wp:positionV>
                <wp:extent cx="2762250" cy="2038350"/>
                <wp:effectExtent l="19050" t="19050" r="19050" b="190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C7ADF" w14:textId="6F67D56A" w:rsidR="00D62136" w:rsidRPr="003C7895" w:rsidRDefault="00CB3189" w:rsidP="00CB318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Depth</w:t>
                            </w:r>
                          </w:p>
                          <w:p w14:paraId="7D7347E7" w14:textId="269738D4" w:rsidR="00CB3189" w:rsidRDefault="00CB3189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AA5220">
                              <w:t>Play based learning is a focus in Early Years</w:t>
                            </w:r>
                          </w:p>
                          <w:p w14:paraId="126BE1CE" w14:textId="2B03923C" w:rsidR="00AA5220" w:rsidRDefault="00AA5220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Higher Order Thinking Skills are encouraged</w:t>
                            </w:r>
                          </w:p>
                          <w:p w14:paraId="430DCEFB" w14:textId="68BA1BAA" w:rsidR="0094709F" w:rsidRDefault="0094709F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Opportunities for pupil to transfer skills</w:t>
                            </w:r>
                          </w:p>
                          <w:p w14:paraId="46C43F38" w14:textId="56F04B20" w:rsidR="0094709F" w:rsidRPr="00CB3189" w:rsidRDefault="0094709F" w:rsidP="00CB3189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IDL will be developed throughout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5404" id="_x0000_s1029" type="#_x0000_t202" style="position:absolute;margin-left:166.3pt;margin-top:158.35pt;width:217.5pt;height:160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" strokecolor="yellow" strokeweight="2.25pt">
                <v:textbox>
                  <w:txbxContent>
                    <w:p w14:paraId="5EDC7ADF" w14:textId="6F67D56A" w:rsidR="00D62136" w:rsidRPr="003C7895" w:rsidRDefault="00CB3189" w:rsidP="00CB318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Depth</w:t>
                      </w:r>
                    </w:p>
                    <w:p w14:paraId="7D7347E7" w14:textId="269738D4" w:rsidR="00CB3189" w:rsidRDefault="00CB3189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AA5220">
                        <w:t>Play based learning is a focus in Early Years</w:t>
                      </w:r>
                    </w:p>
                    <w:p w14:paraId="126BE1CE" w14:textId="2B03923C" w:rsidR="00AA5220" w:rsidRDefault="00AA5220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Higher Order Thinking Skills are encouraged</w:t>
                      </w:r>
                    </w:p>
                    <w:p w14:paraId="430DCEFB" w14:textId="68BA1BAA" w:rsidR="0094709F" w:rsidRDefault="0094709F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Opportunities for pupil to transfer skills</w:t>
                      </w:r>
                    </w:p>
                    <w:p w14:paraId="46C43F38" w14:textId="56F04B20" w:rsidR="0094709F" w:rsidRPr="00CB3189" w:rsidRDefault="0094709F" w:rsidP="00CB3189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IDL will be developed throughout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1BADB" w14:textId="09C36230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73D58AA2" w14:textId="1EED6819" w:rsidR="00532196" w:rsidRDefault="00E32824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  <w:r w:rsidRPr="00C945BF"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  <w:tab/>
      </w:r>
    </w:p>
    <w:p w14:paraId="277BFA6C" w14:textId="7E3A0151" w:rsidR="00532196" w:rsidRPr="00C945BF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4D54CDB1" w14:textId="36CDFE5C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18291942" w14:textId="325F934F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4711664C" w14:textId="575B202B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4DDCAAD3" w14:textId="6A7CF348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76310D07" w14:textId="568E0EF6" w:rsidR="00532196" w:rsidRDefault="00397841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9F4780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A43C78" wp14:editId="22E0CC3C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2800350" cy="2028825"/>
                <wp:effectExtent l="19050" t="19050" r="19050" b="2857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B7BDA" w14:textId="5C8FEDCA" w:rsidR="009F4780" w:rsidRPr="003C7895" w:rsidRDefault="00A82336" w:rsidP="00A8233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Progression</w:t>
                            </w:r>
                          </w:p>
                          <w:p w14:paraId="18A246C3" w14:textId="78696FF8" w:rsidR="00A82336" w:rsidRDefault="00A82336" w:rsidP="00A82336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4F1C1C">
                              <w:t xml:space="preserve">Use of Literacy and Numeracy progressions </w:t>
                            </w:r>
                            <w:r w:rsidR="005A7658">
                              <w:t>to ensure all learners follow appropriate pathways</w:t>
                            </w:r>
                          </w:p>
                          <w:p w14:paraId="7FF96C5C" w14:textId="2CD75E3A" w:rsidR="00A72EED" w:rsidRDefault="00A72EED" w:rsidP="00A82336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Use of National </w:t>
                            </w:r>
                            <w:r w:rsidR="003C07BF">
                              <w:t>Frameworks and Benchmarks provide reference to ensure progression</w:t>
                            </w:r>
                          </w:p>
                          <w:p w14:paraId="5D469CE7" w14:textId="69105E72" w:rsidR="003C07BF" w:rsidRPr="00A82336" w:rsidRDefault="003C07BF" w:rsidP="00A82336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D62136">
                              <w:t>Target 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3C78" id="_x0000_s1030" type="#_x0000_t202" style="position:absolute;margin-left:0;margin-top:11.25pt;width:220.5pt;height:159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" strokecolor="#00b050" strokeweight="2.25pt">
                <v:textbox>
                  <w:txbxContent>
                    <w:p w14:paraId="12FB7BDA" w14:textId="5C8FEDCA" w:rsidR="009F4780" w:rsidRPr="003C7895" w:rsidRDefault="00A82336" w:rsidP="00A8233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Progression</w:t>
                      </w:r>
                    </w:p>
                    <w:p w14:paraId="18A246C3" w14:textId="78696FF8" w:rsidR="00A82336" w:rsidRDefault="00A82336" w:rsidP="00A82336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4F1C1C">
                        <w:t xml:space="preserve">Use of Literacy and Numeracy progressions </w:t>
                      </w:r>
                      <w:r w:rsidR="005A7658">
                        <w:t>to ensure all learners follow appropriate pathways</w:t>
                      </w:r>
                    </w:p>
                    <w:p w14:paraId="7FF96C5C" w14:textId="2CD75E3A" w:rsidR="00A72EED" w:rsidRDefault="00A72EED" w:rsidP="00A82336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Use of National </w:t>
                      </w:r>
                      <w:r w:rsidR="003C07BF">
                        <w:t>Frameworks and Benchmarks provide reference to ensure progression</w:t>
                      </w:r>
                    </w:p>
                    <w:p w14:paraId="5D469CE7" w14:textId="69105E72" w:rsidR="003C07BF" w:rsidRPr="00A82336" w:rsidRDefault="003C07BF" w:rsidP="00A82336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D62136">
                        <w:t>Target setting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B7F6B" w14:textId="176CE204" w:rsidR="00532196" w:rsidRDefault="00532196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</w:p>
    <w:p w14:paraId="3A71324E" w14:textId="0AD07DC0" w:rsidR="00532196" w:rsidRDefault="00532196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6C573498" w14:textId="462E6CB3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1FD3387F" w14:textId="3773560C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7F1C0F36" w14:textId="27E7D4FF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2424A487" w14:textId="46E55434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6ACC3967" w14:textId="37579284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209829E4" w14:textId="7B0D541B" w:rsidR="38513F35" w:rsidRDefault="38513F35" w:rsidP="38513F35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sz w:val="32"/>
          <w:szCs w:val="32"/>
        </w:rPr>
      </w:pPr>
    </w:p>
    <w:p w14:paraId="5738F711" w14:textId="55A824E5" w:rsidR="00532196" w:rsidRDefault="00397841" w:rsidP="000B0632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C57947" wp14:editId="2E9C5789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2762250" cy="2019300"/>
                <wp:effectExtent l="19050" t="19050" r="19050" b="1905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A29948" w14:textId="082A7E9B" w:rsidR="00E32824" w:rsidRPr="003C7895" w:rsidRDefault="00E32824" w:rsidP="00E328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Relevance</w:t>
                            </w:r>
                          </w:p>
                          <w:p w14:paraId="6147ADDD" w14:textId="430522D2" w:rsidR="00E32824" w:rsidRDefault="00E32824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360155">
                              <w:t>Real life experiences are supported</w:t>
                            </w:r>
                          </w:p>
                          <w:p w14:paraId="6978F8B1" w14:textId="28FFB068" w:rsidR="00F237B8" w:rsidRDefault="00F237B8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360155">
                              <w:t>Outdoor learning is encouraged</w:t>
                            </w:r>
                          </w:p>
                          <w:p w14:paraId="741F5A39" w14:textId="610AF94C" w:rsidR="003B2A23" w:rsidRDefault="003B2A23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Use of real life contexts</w:t>
                            </w:r>
                          </w:p>
                          <w:p w14:paraId="7D0AC3C1" w14:textId="786E5F39" w:rsidR="006B25E4" w:rsidRDefault="006B25E4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Flexible cross curricular themes</w:t>
                            </w:r>
                          </w:p>
                          <w:p w14:paraId="3D480B23" w14:textId="67280F73" w:rsidR="006B25E4" w:rsidRPr="00E32824" w:rsidRDefault="006B25E4" w:rsidP="00E3282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475C64">
                              <w:t>IEPs for children who require targeted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7947" id="Text Box 241" o:spid="_x0000_s1031" type="#_x0000_t202" style="position:absolute;margin-left:166.3pt;margin-top:14.65pt;width:217.5pt;height:159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" fillcolor="white [3201]" strokecolor="#0070c0" strokeweight="2.25pt">
                <v:textbox>
                  <w:txbxContent>
                    <w:p w14:paraId="6DA29948" w14:textId="082A7E9B" w:rsidR="00E32824" w:rsidRPr="003C7895" w:rsidRDefault="00E32824" w:rsidP="00E328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Relevance</w:t>
                      </w:r>
                    </w:p>
                    <w:p w14:paraId="6147ADDD" w14:textId="430522D2" w:rsidR="00E32824" w:rsidRDefault="00E32824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360155">
                        <w:t>Real life experiences are supported</w:t>
                      </w:r>
                    </w:p>
                    <w:p w14:paraId="6978F8B1" w14:textId="28FFB068" w:rsidR="00F237B8" w:rsidRDefault="00F237B8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360155">
                        <w:t>Outdoor learning is encouraged</w:t>
                      </w:r>
                    </w:p>
                    <w:p w14:paraId="741F5A39" w14:textId="610AF94C" w:rsidR="003B2A23" w:rsidRDefault="003B2A23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Use of real life contexts</w:t>
                      </w:r>
                    </w:p>
                    <w:p w14:paraId="7D0AC3C1" w14:textId="786E5F39" w:rsidR="006B25E4" w:rsidRDefault="006B25E4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Flexible cross curricular themes</w:t>
                      </w:r>
                    </w:p>
                    <w:p w14:paraId="3D480B23" w14:textId="67280F73" w:rsidR="006B25E4" w:rsidRPr="00E32824" w:rsidRDefault="006B25E4" w:rsidP="00E3282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475C64">
                        <w:t>IEPs for children who require targeted support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BEB8B7" wp14:editId="1803188E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2800350" cy="2019300"/>
                <wp:effectExtent l="19050" t="19050" r="19050" b="1905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96725"/>
                          </a:solidFill>
                        </a:ln>
                      </wps:spPr>
                      <wps:txbx>
                        <w:txbxContent>
                          <w:p w14:paraId="0F869984" w14:textId="37549FDA" w:rsidR="00C945BF" w:rsidRPr="003C7895" w:rsidRDefault="00C945BF" w:rsidP="00C945B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Personalisation and Choice</w:t>
                            </w:r>
                          </w:p>
                          <w:p w14:paraId="44854410" w14:textId="6434D71B" w:rsidR="00C945BF" w:rsidRDefault="00C945BF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C20126">
                              <w:t>Pupils set targets which are shared with parents through Learning Logs</w:t>
                            </w:r>
                          </w:p>
                          <w:p w14:paraId="5A2D1254" w14:textId="0E072E5E" w:rsidR="00C20126" w:rsidRDefault="00C20126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2A7D1B">
                              <w:t>Pupils involved in the planning process for cross curricular themes</w:t>
                            </w:r>
                          </w:p>
                          <w:p w14:paraId="448A92BB" w14:textId="2A0D48A5" w:rsidR="002A7D1B" w:rsidRDefault="002A7D1B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E32824">
                              <w:t>Big Book Planning (ELC)</w:t>
                            </w:r>
                          </w:p>
                          <w:p w14:paraId="5AA8AAB2" w14:textId="6E82381C" w:rsidR="00E32824" w:rsidRPr="00C945BF" w:rsidRDefault="00E32824" w:rsidP="00C945BF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Responsive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B8B7" id="Text Box 239" o:spid="_x0000_s1032" type="#_x0000_t202" style="position:absolute;margin-left:0;margin-top:14.65pt;width:220.5pt;height:159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" fillcolor="white [3201]" strokecolor="#f96725" strokeweight="2.25pt">
                <v:textbox>
                  <w:txbxContent>
                    <w:p w14:paraId="0F869984" w14:textId="37549FDA" w:rsidR="00C945BF" w:rsidRPr="003C7895" w:rsidRDefault="00C945BF" w:rsidP="00C945B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Personalisation and Choice</w:t>
                      </w:r>
                    </w:p>
                    <w:p w14:paraId="44854410" w14:textId="6434D71B" w:rsidR="00C945BF" w:rsidRDefault="00C945BF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C20126">
                        <w:t>Pupils set targets which are shared with parents through Learning Logs</w:t>
                      </w:r>
                    </w:p>
                    <w:p w14:paraId="5A2D1254" w14:textId="0E072E5E" w:rsidR="00C20126" w:rsidRDefault="00C20126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2A7D1B">
                        <w:t>Pupils involved in the planning process for cross curricular themes</w:t>
                      </w:r>
                    </w:p>
                    <w:p w14:paraId="448A92BB" w14:textId="2A0D48A5" w:rsidR="002A7D1B" w:rsidRDefault="002A7D1B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E32824">
                        <w:t>Big Book Planning (ELC)</w:t>
                      </w:r>
                    </w:p>
                    <w:p w14:paraId="5AA8AAB2" w14:textId="6E82381C" w:rsidR="00E32824" w:rsidRPr="00C945BF" w:rsidRDefault="00E32824" w:rsidP="00C945BF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Responsive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9D2F9" w14:textId="4D465062" w:rsidR="00B66C10" w:rsidRPr="003B6C06" w:rsidRDefault="00397841" w:rsidP="003B6C06">
      <w:pPr>
        <w:pStyle w:val="NormalWeb"/>
        <w:spacing w:before="0" w:beforeAutospacing="0" w:after="0" w:afterAutospacing="0"/>
        <w:rPr>
          <w:rFonts w:ascii="Arial Rounded MT Bold" w:eastAsiaTheme="minorEastAsia" w:hAnsi="Arial Rounded MT Bold" w:cstheme="minorBidi"/>
          <w:color w:val="000000" w:themeColor="text1"/>
          <w:kern w:val="24"/>
          <w:sz w:val="32"/>
          <w:szCs w:val="32"/>
        </w:rPr>
      </w:pPr>
      <w:r w:rsidRPr="00076C38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0109855" wp14:editId="369EA907">
                <wp:simplePos x="0" y="0"/>
                <wp:positionH relativeFrom="margin">
                  <wp:align>right</wp:align>
                </wp:positionH>
                <wp:positionV relativeFrom="paragraph">
                  <wp:posOffset>2112010</wp:posOffset>
                </wp:positionV>
                <wp:extent cx="2752725" cy="2009775"/>
                <wp:effectExtent l="19050" t="19050" r="28575" b="2857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BD3DB" w14:textId="77777777" w:rsidR="006E79DE" w:rsidRPr="006E79DE" w:rsidRDefault="00076C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b/>
                                <w:bCs/>
                                <w:u w:val="single"/>
                              </w:rPr>
                              <w:t>Our Curriculum</w:t>
                            </w:r>
                            <w:r w:rsidR="00BE393E" w:rsidRPr="006E79DE">
                              <w:rPr>
                                <w:b/>
                                <w:bCs/>
                                <w:u w:val="single"/>
                              </w:rPr>
                              <w:t xml:space="preserve"> will</w:t>
                            </w:r>
                            <w:r w:rsidR="00BE393E" w:rsidRPr="006E79DE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F63630B" w14:textId="05797074" w:rsidR="00BE393E" w:rsidRPr="006E79DE" w:rsidRDefault="00BE3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Encourage learners to contribute to the ethos and life of the school community</w:t>
                            </w:r>
                          </w:p>
                          <w:p w14:paraId="150C670D" w14:textId="63B80E15" w:rsidR="00BE393E" w:rsidRPr="006E79DE" w:rsidRDefault="00BE3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Provide a broad general education</w:t>
                            </w:r>
                          </w:p>
                          <w:p w14:paraId="27012D5F" w14:textId="424D4C3F" w:rsidR="00BE393E" w:rsidRPr="006E79DE" w:rsidRDefault="00BE39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27EA" w:rsidRPr="006E79DE">
                              <w:rPr>
                                <w:sz w:val="20"/>
                                <w:szCs w:val="20"/>
                              </w:rPr>
                              <w:t>Recognise and deliver curriculum for excellence experiences and outcomes</w:t>
                            </w:r>
                          </w:p>
                          <w:p w14:paraId="2A72EF6B" w14:textId="44F64E4C" w:rsidR="001427EA" w:rsidRPr="006E79DE" w:rsidRDefault="00142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Support active learning</w:t>
                            </w:r>
                          </w:p>
                          <w:p w14:paraId="38268510" w14:textId="04E95BE2" w:rsidR="001427EA" w:rsidRPr="006E79DE" w:rsidRDefault="001427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E79D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∙</w:t>
                            </w:r>
                            <w:r w:rsidRPr="006E79DE">
                              <w:rPr>
                                <w:sz w:val="20"/>
                                <w:szCs w:val="20"/>
                              </w:rPr>
                              <w:t xml:space="preserve"> Support progression for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9855" id="_x0000_s1033" type="#_x0000_t202" style="position:absolute;margin-left:165.55pt;margin-top:166.3pt;width:216.75pt;height:158.2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" strokecolor="yellow" strokeweight="2.25pt">
                <v:textbox>
                  <w:txbxContent>
                    <w:p w14:paraId="1EDBD3DB" w14:textId="77777777" w:rsidR="006E79DE" w:rsidRPr="006E79DE" w:rsidRDefault="00076C38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b/>
                          <w:bCs/>
                          <w:u w:val="single"/>
                        </w:rPr>
                        <w:t>Our Curriculum</w:t>
                      </w:r>
                      <w:r w:rsidR="00BE393E" w:rsidRPr="006E79DE">
                        <w:rPr>
                          <w:b/>
                          <w:bCs/>
                          <w:u w:val="single"/>
                        </w:rPr>
                        <w:t xml:space="preserve"> will</w:t>
                      </w:r>
                      <w:r w:rsidR="00BE393E" w:rsidRPr="006E79DE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7F63630B" w14:textId="05797074" w:rsidR="00BE393E" w:rsidRPr="006E79DE" w:rsidRDefault="00BE393E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Encourage learners to contribute to the ethos and life of the school community</w:t>
                      </w:r>
                    </w:p>
                    <w:p w14:paraId="150C670D" w14:textId="63B80E15" w:rsidR="00BE393E" w:rsidRPr="006E79DE" w:rsidRDefault="00BE393E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Provide a broad general education</w:t>
                      </w:r>
                    </w:p>
                    <w:p w14:paraId="27012D5F" w14:textId="424D4C3F" w:rsidR="00BE393E" w:rsidRPr="006E79DE" w:rsidRDefault="00BE393E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427EA" w:rsidRPr="006E79DE">
                        <w:rPr>
                          <w:sz w:val="20"/>
                          <w:szCs w:val="20"/>
                        </w:rPr>
                        <w:t>Recognise and deliver curriculum for excellence experiences and outcomes</w:t>
                      </w:r>
                    </w:p>
                    <w:p w14:paraId="2A72EF6B" w14:textId="44F64E4C" w:rsidR="001427EA" w:rsidRPr="006E79DE" w:rsidRDefault="001427EA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Support active learning</w:t>
                      </w:r>
                    </w:p>
                    <w:p w14:paraId="38268510" w14:textId="04E95BE2" w:rsidR="001427EA" w:rsidRPr="006E79DE" w:rsidRDefault="001427EA">
                      <w:pPr>
                        <w:rPr>
                          <w:sz w:val="20"/>
                          <w:szCs w:val="20"/>
                        </w:rPr>
                      </w:pPr>
                      <w:r w:rsidRPr="006E79DE">
                        <w:rPr>
                          <w:rFonts w:cstheme="minorHAnsi"/>
                          <w:sz w:val="20"/>
                          <w:szCs w:val="20"/>
                        </w:rPr>
                        <w:t>∙</w:t>
                      </w:r>
                      <w:r w:rsidRPr="006E79DE">
                        <w:rPr>
                          <w:sz w:val="20"/>
                          <w:szCs w:val="20"/>
                        </w:rPr>
                        <w:t xml:space="preserve"> Support progression for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C64"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D7843B" wp14:editId="3958AFDB">
                <wp:simplePos x="0" y="0"/>
                <wp:positionH relativeFrom="margin">
                  <wp:align>left</wp:align>
                </wp:positionH>
                <wp:positionV relativeFrom="paragraph">
                  <wp:posOffset>2112010</wp:posOffset>
                </wp:positionV>
                <wp:extent cx="2800350" cy="2009775"/>
                <wp:effectExtent l="19050" t="19050" r="19050" b="2857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14AA4" w14:textId="0CFFE3E0" w:rsidR="00475C64" w:rsidRPr="003C7895" w:rsidRDefault="00475C64" w:rsidP="00475C6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789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Coherence</w:t>
                            </w:r>
                          </w:p>
                          <w:p w14:paraId="4FD5C511" w14:textId="7C3C9A53" w:rsidR="00475C64" w:rsidRDefault="00475C64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A97BC7">
                              <w:t>Robust Transitions</w:t>
                            </w:r>
                          </w:p>
                          <w:p w14:paraId="3BF96128" w14:textId="1E4FA9F1" w:rsidR="00A97BC7" w:rsidRDefault="00A97BC7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Continual progression professional dialogue</w:t>
                            </w:r>
                          </w:p>
                          <w:p w14:paraId="7137477B" w14:textId="7133A6AB" w:rsidR="00A97BC7" w:rsidRDefault="00A97BC7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A834C7">
                              <w:t>Robust moderation and tracking of achievement</w:t>
                            </w:r>
                          </w:p>
                          <w:p w14:paraId="658DE9D3" w14:textId="15D2A559" w:rsidR="00E32A9D" w:rsidRPr="00475C64" w:rsidRDefault="00E32A9D" w:rsidP="00475C64"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Promote the learning of skills for learning, life and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843B" id="_x0000_s1034" type="#_x0000_t202" style="position:absolute;margin-left:0;margin-top:166.3pt;width:220.5pt;height:158.2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" strokecolor="#00b050" strokeweight="2.25pt">
                <v:textbox>
                  <w:txbxContent>
                    <w:p w14:paraId="5A814AA4" w14:textId="0CFFE3E0" w:rsidR="00475C64" w:rsidRPr="003C7895" w:rsidRDefault="00475C64" w:rsidP="00475C6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C789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Coherence</w:t>
                      </w:r>
                    </w:p>
                    <w:p w14:paraId="4FD5C511" w14:textId="7C3C9A53" w:rsidR="00475C64" w:rsidRDefault="00475C64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A97BC7">
                        <w:t>Robust Transitions</w:t>
                      </w:r>
                    </w:p>
                    <w:p w14:paraId="3BF96128" w14:textId="1E4FA9F1" w:rsidR="00A97BC7" w:rsidRDefault="00A97BC7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Continual progression professional dialogue</w:t>
                      </w:r>
                    </w:p>
                    <w:p w14:paraId="7137477B" w14:textId="7133A6AB" w:rsidR="00A97BC7" w:rsidRDefault="00A97BC7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A834C7">
                        <w:t>Robust moderation and tracking of achievement</w:t>
                      </w:r>
                    </w:p>
                    <w:p w14:paraId="658DE9D3" w14:textId="15D2A559" w:rsidR="00E32A9D" w:rsidRPr="00475C64" w:rsidRDefault="00E32A9D" w:rsidP="00475C64"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Promote the learning of skills for learning, life and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714" w:tblpY="3091"/>
        <w:tblW w:w="10348" w:type="dxa"/>
        <w:tblLook w:val="04A0" w:firstRow="1" w:lastRow="0" w:firstColumn="1" w:lastColumn="0" w:noHBand="0" w:noVBand="1"/>
      </w:tblPr>
      <w:tblGrid>
        <w:gridCol w:w="5227"/>
        <w:gridCol w:w="5121"/>
      </w:tblGrid>
      <w:tr w:rsidR="004733E2" w14:paraId="09033AC0" w14:textId="77777777" w:rsidTr="00397841">
        <w:trPr>
          <w:trHeight w:val="4192"/>
        </w:trPr>
        <w:tc>
          <w:tcPr>
            <w:tcW w:w="5227" w:type="dxa"/>
          </w:tcPr>
          <w:p w14:paraId="58C20CBE" w14:textId="77777777" w:rsidR="004733E2" w:rsidRPr="00767D89" w:rsidRDefault="004733E2" w:rsidP="00397841">
            <w:pPr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lastRenderedPageBreak/>
              <w:t>Successful Learners</w:t>
            </w:r>
          </w:p>
          <w:p w14:paraId="276FA892" w14:textId="77777777" w:rsidR="00616D9D" w:rsidRPr="007943C1" w:rsidRDefault="00733B57" w:rsidP="00397841">
            <w:pPr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Reflective, enthusiastic and motivated</w:t>
            </w:r>
          </w:p>
          <w:p w14:paraId="01A2B0D3" w14:textId="77777777" w:rsidR="00616D9D" w:rsidRPr="007943C1" w:rsidRDefault="00733B57" w:rsidP="00397841">
            <w:pPr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Opportunities to work co-operatively / independently</w:t>
            </w:r>
          </w:p>
          <w:p w14:paraId="59664294" w14:textId="77777777" w:rsidR="00616D9D" w:rsidRPr="007943C1" w:rsidRDefault="00733B57" w:rsidP="00397841">
            <w:pPr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Developing skills across the curriculum</w:t>
            </w:r>
          </w:p>
          <w:p w14:paraId="4314FCE3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121" w:type="dxa"/>
          </w:tcPr>
          <w:p w14:paraId="17365C98" w14:textId="77777777" w:rsidR="00767D89" w:rsidRPr="00767D89" w:rsidRDefault="00767D89" w:rsidP="00397841">
            <w:pPr>
              <w:rPr>
                <w:rFonts w:ascii="Comic Sans MS" w:hAnsi="Comic Sans MS"/>
                <w:color w:val="0070C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0070C0"/>
                <w:sz w:val="36"/>
                <w:szCs w:val="36"/>
              </w:rPr>
              <w:t>Effective Contributors</w:t>
            </w:r>
          </w:p>
          <w:p w14:paraId="3DE5E820" w14:textId="6EEFA45E" w:rsidR="00616D9D" w:rsidRPr="00397841" w:rsidRDefault="00733B57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House Captains</w:t>
            </w:r>
            <w:r w:rsidR="00397841">
              <w:rPr>
                <w:rFonts w:ascii="Comic Sans MS" w:hAnsi="Comic Sans MS"/>
                <w:color w:val="0070C0"/>
                <w:sz w:val="32"/>
                <w:szCs w:val="32"/>
              </w:rPr>
              <w:t xml:space="preserve"> </w:t>
            </w:r>
            <w:r w:rsidR="00397841" w:rsidRPr="00397841">
              <w:rPr>
                <w:rFonts w:ascii="Comic Sans MS" w:hAnsi="Comic Sans MS"/>
                <w:color w:val="0070C0"/>
                <w:sz w:val="18"/>
                <w:szCs w:val="18"/>
              </w:rPr>
              <w:t>(elected members)</w:t>
            </w:r>
          </w:p>
          <w:p w14:paraId="1BAEF3A9" w14:textId="7BB1604D" w:rsidR="00397841" w:rsidRPr="00580FA2" w:rsidRDefault="00397841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 xml:space="preserve">Pupil Council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(elected members)</w:t>
            </w:r>
          </w:p>
          <w:p w14:paraId="5EC85485" w14:textId="3AA5DA56" w:rsidR="00580FA2" w:rsidRPr="007943C1" w:rsidRDefault="00580FA2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580FA2">
              <w:rPr>
                <w:rFonts w:ascii="Comic Sans MS" w:hAnsi="Comic Sans MS"/>
                <w:color w:val="0070C0"/>
                <w:sz w:val="32"/>
                <w:szCs w:val="32"/>
              </w:rPr>
              <w:t>Leadership Team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 (elected members)</w:t>
            </w:r>
          </w:p>
          <w:p w14:paraId="3806EA05" w14:textId="094E898A" w:rsidR="00616D9D" w:rsidRPr="007943C1" w:rsidRDefault="007943C1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 xml:space="preserve">School </w:t>
            </w:r>
            <w:r w:rsidR="00BD4006" w:rsidRPr="007943C1">
              <w:rPr>
                <w:rFonts w:ascii="Comic Sans MS" w:hAnsi="Comic Sans MS"/>
                <w:color w:val="0070C0"/>
                <w:sz w:val="32"/>
                <w:szCs w:val="32"/>
              </w:rPr>
              <w:t>Group</w:t>
            </w:r>
            <w:r>
              <w:rPr>
                <w:rFonts w:ascii="Comic Sans MS" w:hAnsi="Comic Sans MS"/>
                <w:color w:val="0070C0"/>
                <w:sz w:val="32"/>
                <w:szCs w:val="32"/>
              </w:rPr>
              <w:t>s – Eco, Digital Leaders, HWB</w:t>
            </w:r>
            <w:r w:rsidR="00397841">
              <w:rPr>
                <w:rFonts w:ascii="Comic Sans MS" w:hAnsi="Comic Sans MS"/>
                <w:color w:val="0070C0"/>
                <w:sz w:val="32"/>
                <w:szCs w:val="32"/>
              </w:rPr>
              <w:t xml:space="preserve">, Citizenship, Charities. </w:t>
            </w:r>
          </w:p>
          <w:p w14:paraId="7C4C85D9" w14:textId="77777777" w:rsidR="00616D9D" w:rsidRPr="007943C1" w:rsidRDefault="00733B57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Fundraising / Enterprising Activities</w:t>
            </w:r>
          </w:p>
          <w:p w14:paraId="1EB7D357" w14:textId="282C78F3" w:rsidR="00616D9D" w:rsidRDefault="003B71A6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Buddies</w:t>
            </w:r>
          </w:p>
          <w:p w14:paraId="4D28CE2E" w14:textId="76413E3E" w:rsidR="003B71A6" w:rsidRPr="007943C1" w:rsidRDefault="003B71A6" w:rsidP="00397841">
            <w:pPr>
              <w:numPr>
                <w:ilvl w:val="0"/>
                <w:numId w:val="25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Coffee Mornings</w:t>
            </w:r>
          </w:p>
          <w:p w14:paraId="0D336DAD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4733E2" w14:paraId="49F0E171" w14:textId="77777777" w:rsidTr="00397841">
        <w:trPr>
          <w:trHeight w:val="3140"/>
        </w:trPr>
        <w:tc>
          <w:tcPr>
            <w:tcW w:w="5227" w:type="dxa"/>
          </w:tcPr>
          <w:p w14:paraId="5BF1945E" w14:textId="77777777" w:rsidR="00767D89" w:rsidRPr="00767D89" w:rsidRDefault="00767D89" w:rsidP="00397841">
            <w:pPr>
              <w:rPr>
                <w:rFonts w:ascii="Comic Sans MS" w:hAnsi="Comic Sans MS"/>
                <w:color w:val="0070C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0070C0"/>
                <w:sz w:val="36"/>
                <w:szCs w:val="36"/>
              </w:rPr>
              <w:t>Confident Individuals</w:t>
            </w:r>
          </w:p>
          <w:p w14:paraId="5DD5B1F7" w14:textId="77777777" w:rsidR="00616D9D" w:rsidRPr="007943C1" w:rsidRDefault="00733B57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Opportunities to Perform / be creative</w:t>
            </w:r>
          </w:p>
          <w:p w14:paraId="6A192612" w14:textId="3FFDC9D5" w:rsidR="00616D9D" w:rsidRDefault="00733B57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0070C0"/>
                <w:sz w:val="32"/>
                <w:szCs w:val="32"/>
              </w:rPr>
              <w:t>First Aid Training p5 – 7</w:t>
            </w:r>
          </w:p>
          <w:p w14:paraId="0634CD38" w14:textId="0DAEE7B7" w:rsidR="003B71A6" w:rsidRDefault="003B71A6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Leavers’ Assembly</w:t>
            </w:r>
          </w:p>
          <w:p w14:paraId="09FC1274" w14:textId="60AC64D7" w:rsidR="003B71A6" w:rsidRDefault="00D439AB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Performance group</w:t>
            </w:r>
          </w:p>
          <w:p w14:paraId="37FA6D75" w14:textId="325B45DE" w:rsidR="00A2362D" w:rsidRDefault="00A2362D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Christmas Performances</w:t>
            </w:r>
          </w:p>
          <w:p w14:paraId="729432EF" w14:textId="6258A2F3" w:rsidR="00A2362D" w:rsidRDefault="00A2362D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Cluster Sports Competitions</w:t>
            </w:r>
          </w:p>
          <w:p w14:paraId="7D70217C" w14:textId="682F47DE" w:rsidR="00A2362D" w:rsidRPr="007943C1" w:rsidRDefault="00A2362D" w:rsidP="00397841">
            <w:pPr>
              <w:numPr>
                <w:ilvl w:val="0"/>
                <w:numId w:val="26"/>
              </w:numPr>
              <w:rPr>
                <w:rFonts w:ascii="Comic Sans MS" w:hAnsi="Comic Sans MS"/>
                <w:color w:val="0070C0"/>
                <w:sz w:val="32"/>
                <w:szCs w:val="32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</w:rPr>
              <w:t>Active School Events</w:t>
            </w:r>
          </w:p>
          <w:p w14:paraId="61D67C78" w14:textId="5A5A64E8" w:rsidR="00616D9D" w:rsidRPr="007943C1" w:rsidRDefault="00616D9D" w:rsidP="00397841">
            <w:pPr>
              <w:rPr>
                <w:rFonts w:ascii="Comic Sans MS" w:hAnsi="Comic Sans MS"/>
                <w:color w:val="0070C0"/>
                <w:sz w:val="32"/>
                <w:szCs w:val="32"/>
              </w:rPr>
            </w:pPr>
          </w:p>
          <w:p w14:paraId="7C71F210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121" w:type="dxa"/>
          </w:tcPr>
          <w:p w14:paraId="1C8E53C2" w14:textId="5759A01E" w:rsidR="00616D9D" w:rsidRPr="00767D89" w:rsidRDefault="00767D89" w:rsidP="00397841">
            <w:pPr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767D89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>Responsible Citizens</w:t>
            </w:r>
          </w:p>
          <w:p w14:paraId="34A632C1" w14:textId="77777777" w:rsidR="000315F8" w:rsidRDefault="00733B57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7943C1">
              <w:rPr>
                <w:rFonts w:ascii="Comic Sans MS" w:hAnsi="Comic Sans MS"/>
                <w:color w:val="FF0000"/>
                <w:sz w:val="32"/>
                <w:szCs w:val="32"/>
              </w:rPr>
              <w:t>House System in place</w:t>
            </w:r>
          </w:p>
          <w:p w14:paraId="657731FF" w14:textId="66F5D307" w:rsidR="00616D9D" w:rsidRDefault="00733B57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0315F8">
              <w:rPr>
                <w:rFonts w:ascii="Comic Sans MS" w:hAnsi="Comic Sans MS"/>
                <w:color w:val="FF0000"/>
                <w:sz w:val="32"/>
                <w:szCs w:val="32"/>
              </w:rPr>
              <w:t>Celebrations / Events</w:t>
            </w:r>
          </w:p>
          <w:p w14:paraId="7FADA73B" w14:textId="0799636E" w:rsidR="000315F8" w:rsidRPr="00D439AB" w:rsidRDefault="00397841" w:rsidP="00D439AB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Sustainability</w:t>
            </w:r>
            <w:r w:rsidR="00D439AB">
              <w:rPr>
                <w:rFonts w:ascii="Comic Sans MS" w:hAnsi="Comic Sans MS"/>
                <w:color w:val="FF0000"/>
                <w:sz w:val="32"/>
                <w:szCs w:val="32"/>
              </w:rPr>
              <w:t xml:space="preserve"> / care for their community and beyond</w:t>
            </w:r>
          </w:p>
          <w:p w14:paraId="3A8E4DB3" w14:textId="05C5072C" w:rsidR="000315F8" w:rsidRDefault="000315F8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Celebration Assemblies</w:t>
            </w:r>
          </w:p>
          <w:p w14:paraId="72B0DE40" w14:textId="43B0C5C9" w:rsidR="000315F8" w:rsidRPr="000315F8" w:rsidRDefault="000315F8" w:rsidP="00397841">
            <w:pPr>
              <w:numPr>
                <w:ilvl w:val="0"/>
                <w:numId w:val="27"/>
              </w:numPr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t>Cookery Skills</w:t>
            </w:r>
          </w:p>
          <w:p w14:paraId="28C5DE60" w14:textId="77777777" w:rsidR="004733E2" w:rsidRDefault="004733E2" w:rsidP="0039784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2233A16B" w14:textId="4B53BD26" w:rsidR="004733E2" w:rsidRDefault="00767D89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  <w:r w:rsidRPr="00D47A2E"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  <w:t xml:space="preserve">Our pupils at </w:t>
      </w:r>
      <w:r w:rsidR="00BD4006" w:rsidRPr="00D47A2E"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  <w:t>Port Erroll</w:t>
      </w:r>
      <w:r w:rsidRPr="00D47A2E"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  <w:t xml:space="preserve"> are nurtured and encouraged to develop as:</w:t>
      </w:r>
    </w:p>
    <w:p w14:paraId="668C3398" w14:textId="34E0BA33" w:rsidR="000D0C51" w:rsidRDefault="000D0C51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C53F518" w14:textId="1592F3A2" w:rsidR="000D0C51" w:rsidRDefault="000D0C51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41994320" w14:textId="32B336B4" w:rsidR="000D0C51" w:rsidRDefault="000D0C51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04658A8" w14:textId="45C3E086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06895710" w14:textId="5DDDC73E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0318BD6" w14:textId="27CE6351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33C4D459" w14:textId="21131D78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755E54D7" w14:textId="3EE9AA8D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540B32C" w14:textId="05BC58FE" w:rsidR="002D2ED3" w:rsidRDefault="002D2ED3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</w:p>
    <w:p w14:paraId="2E75C8FC" w14:textId="0D983022" w:rsidR="00D439AB" w:rsidRPr="0001116E" w:rsidRDefault="0001116E" w:rsidP="00BD4006">
      <w:pPr>
        <w:spacing w:after="0" w:line="240" w:lineRule="auto"/>
        <w:rPr>
          <w:rFonts w:ascii="Arial Rounded MT Bold" w:eastAsiaTheme="minorEastAsia" w:hAnsi="Arial Rounded MT Bold"/>
          <w:color w:val="000000" w:themeColor="text1"/>
          <w:kern w:val="24"/>
          <w:sz w:val="32"/>
          <w:szCs w:val="32"/>
          <w:lang w:eastAsia="en-GB"/>
        </w:rPr>
      </w:pPr>
      <w:r>
        <w:rPr>
          <w:noProof/>
        </w:rPr>
        <w:lastRenderedPageBreak/>
        <w:drawing>
          <wp:inline distT="0" distB="0" distL="0" distR="0" wp14:anchorId="625ADB4E" wp14:editId="0EE33BD7">
            <wp:extent cx="5731510" cy="80892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FA" w:rsidRPr="008F21FA"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en-GB"/>
        </w:rPr>
        <w:t>June 2019</w:t>
      </w:r>
    </w:p>
    <w:p w14:paraId="28111C57" w14:textId="70BD8C10" w:rsidR="00D439AB" w:rsidRDefault="008F21FA" w:rsidP="00D439AB">
      <w:pPr>
        <w:pStyle w:val="ListParagraph"/>
        <w:numPr>
          <w:ilvl w:val="0"/>
          <w:numId w:val="32"/>
        </w:numPr>
        <w:rPr>
          <w:rFonts w:ascii="Arial" w:hAnsi="Arial" w:cs="Arial"/>
          <w:color w:val="000000" w:themeColor="text1"/>
          <w:kern w:val="24"/>
          <w:sz w:val="20"/>
          <w:szCs w:val="20"/>
        </w:rPr>
      </w:pPr>
      <w:r w:rsidRPr="00D439AB">
        <w:rPr>
          <w:rFonts w:ascii="Arial" w:hAnsi="Arial" w:cs="Arial"/>
          <w:color w:val="000000" w:themeColor="text1"/>
          <w:kern w:val="24"/>
          <w:sz w:val="20"/>
          <w:szCs w:val="20"/>
        </w:rPr>
        <w:t>review</w:t>
      </w:r>
      <w:r w:rsidR="00D439AB">
        <w:rPr>
          <w:rFonts w:ascii="Arial" w:hAnsi="Arial" w:cs="Arial"/>
          <w:color w:val="000000" w:themeColor="text1"/>
          <w:kern w:val="24"/>
          <w:sz w:val="20"/>
          <w:szCs w:val="20"/>
        </w:rPr>
        <w:t>ed</w:t>
      </w:r>
      <w:r w:rsidRPr="00D439AB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</w:t>
      </w:r>
      <w:r w:rsidR="00A8661F">
        <w:rPr>
          <w:rFonts w:ascii="Arial" w:hAnsi="Arial" w:cs="Arial"/>
          <w:color w:val="000000" w:themeColor="text1"/>
          <w:kern w:val="24"/>
          <w:sz w:val="20"/>
          <w:szCs w:val="20"/>
        </w:rPr>
        <w:t>March</w:t>
      </w:r>
      <w:r w:rsidRPr="00D439AB">
        <w:rPr>
          <w:rFonts w:ascii="Arial" w:hAnsi="Arial" w:cs="Arial"/>
          <w:color w:val="000000" w:themeColor="text1"/>
          <w:kern w:val="24"/>
          <w:sz w:val="20"/>
          <w:szCs w:val="20"/>
        </w:rPr>
        <w:t xml:space="preserve"> 202</w:t>
      </w:r>
      <w:r w:rsidR="00D439AB">
        <w:rPr>
          <w:rFonts w:ascii="Arial" w:hAnsi="Arial" w:cs="Arial"/>
          <w:color w:val="000000" w:themeColor="text1"/>
          <w:kern w:val="24"/>
          <w:sz w:val="20"/>
          <w:szCs w:val="20"/>
        </w:rPr>
        <w:t>0</w:t>
      </w:r>
      <w:r w:rsidR="002D2ED3">
        <w:rPr>
          <w:rFonts w:ascii="Arial" w:hAnsi="Arial" w:cs="Arial"/>
          <w:color w:val="000000" w:themeColor="text1"/>
          <w:kern w:val="24"/>
          <w:sz w:val="20"/>
          <w:szCs w:val="20"/>
        </w:rPr>
        <w:t>.    Review date August 2021</w:t>
      </w:r>
    </w:p>
    <w:p w14:paraId="11596C67" w14:textId="77777777" w:rsidR="002D2ED3" w:rsidRPr="00D439AB" w:rsidRDefault="002D2ED3" w:rsidP="002D2ED3">
      <w:pPr>
        <w:pStyle w:val="ListParagraph"/>
        <w:rPr>
          <w:rFonts w:ascii="Arial" w:hAnsi="Arial" w:cs="Arial"/>
          <w:color w:val="000000" w:themeColor="text1"/>
          <w:kern w:val="24"/>
          <w:sz w:val="20"/>
          <w:szCs w:val="20"/>
        </w:rPr>
      </w:pPr>
    </w:p>
    <w:sectPr w:rsidR="002D2ED3" w:rsidRPr="00D439AB" w:rsidSect="007B451E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5B611" w14:textId="77777777" w:rsidR="009A625D" w:rsidRDefault="009A625D" w:rsidP="007F6A0D">
      <w:pPr>
        <w:spacing w:after="0" w:line="240" w:lineRule="auto"/>
      </w:pPr>
      <w:r>
        <w:separator/>
      </w:r>
    </w:p>
  </w:endnote>
  <w:endnote w:type="continuationSeparator" w:id="0">
    <w:p w14:paraId="55351493" w14:textId="77777777" w:rsidR="009A625D" w:rsidRDefault="009A625D" w:rsidP="007F6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4EE1F" w14:textId="77777777" w:rsidR="0090030D" w:rsidRDefault="0090030D">
    <w:pPr>
      <w:pStyle w:val="Footer"/>
    </w:pPr>
  </w:p>
  <w:p w14:paraId="566FE66A" w14:textId="77777777" w:rsidR="0090030D" w:rsidRDefault="00900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7DB7F" w14:textId="77777777" w:rsidR="009A625D" w:rsidRDefault="009A625D" w:rsidP="007F6A0D">
      <w:pPr>
        <w:spacing w:after="0" w:line="240" w:lineRule="auto"/>
      </w:pPr>
      <w:r>
        <w:separator/>
      </w:r>
    </w:p>
  </w:footnote>
  <w:footnote w:type="continuationSeparator" w:id="0">
    <w:p w14:paraId="224717B4" w14:textId="77777777" w:rsidR="009A625D" w:rsidRDefault="009A625D" w:rsidP="007F6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04CBD"/>
    <w:multiLevelType w:val="hybridMultilevel"/>
    <w:tmpl w:val="4A7CFED8"/>
    <w:lvl w:ilvl="0" w:tplc="542A4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6F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2B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8D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780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26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6A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A1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43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7A0A64"/>
    <w:multiLevelType w:val="hybridMultilevel"/>
    <w:tmpl w:val="BDA01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599A"/>
    <w:multiLevelType w:val="hybridMultilevel"/>
    <w:tmpl w:val="DBCCD7F4"/>
    <w:lvl w:ilvl="0" w:tplc="F236C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08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642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4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E9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0C5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E4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DC5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F0E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840B4E"/>
    <w:multiLevelType w:val="hybridMultilevel"/>
    <w:tmpl w:val="B056418A"/>
    <w:lvl w:ilvl="0" w:tplc="BD9E0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40F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AB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83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0D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E23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EA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CD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483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B54071"/>
    <w:multiLevelType w:val="hybridMultilevel"/>
    <w:tmpl w:val="EFAE8146"/>
    <w:lvl w:ilvl="0" w:tplc="F34C3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665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9E0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2AC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2C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EF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323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42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27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D35B1A"/>
    <w:multiLevelType w:val="hybridMultilevel"/>
    <w:tmpl w:val="82B277BC"/>
    <w:lvl w:ilvl="0" w:tplc="D05A8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AF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0E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ACF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58C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8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A6E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AE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04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D7065A"/>
    <w:multiLevelType w:val="hybridMultilevel"/>
    <w:tmpl w:val="B658F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F72BD"/>
    <w:multiLevelType w:val="hybridMultilevel"/>
    <w:tmpl w:val="1DC8D6D4"/>
    <w:lvl w:ilvl="0" w:tplc="3FB21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E3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CA3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B2D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E6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C6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5E3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64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49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862612"/>
    <w:multiLevelType w:val="hybridMultilevel"/>
    <w:tmpl w:val="775C7012"/>
    <w:lvl w:ilvl="0" w:tplc="ED8A5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41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2EC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6C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A9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0A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9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69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0EB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1D631F"/>
    <w:multiLevelType w:val="hybridMultilevel"/>
    <w:tmpl w:val="D2B2AE8E"/>
    <w:lvl w:ilvl="0" w:tplc="F236C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C16EB"/>
    <w:multiLevelType w:val="hybridMultilevel"/>
    <w:tmpl w:val="D444B3C8"/>
    <w:lvl w:ilvl="0" w:tplc="B01CD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F49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C4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60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C8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08F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8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CA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A6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F31F2C"/>
    <w:multiLevelType w:val="hybridMultilevel"/>
    <w:tmpl w:val="1BDAF7EC"/>
    <w:lvl w:ilvl="0" w:tplc="BD3E7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8AA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E5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61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CB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24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C3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7E2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CAC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D141887"/>
    <w:multiLevelType w:val="hybridMultilevel"/>
    <w:tmpl w:val="3CCE27B8"/>
    <w:lvl w:ilvl="0" w:tplc="3FE6D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6E3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64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8D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64A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E3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82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23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80E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DB5B8F"/>
    <w:multiLevelType w:val="hybridMultilevel"/>
    <w:tmpl w:val="A73E99EA"/>
    <w:lvl w:ilvl="0" w:tplc="3D2C5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6A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C4D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E8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E7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6A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04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0B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85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81134C"/>
    <w:multiLevelType w:val="hybridMultilevel"/>
    <w:tmpl w:val="DC9494EC"/>
    <w:lvl w:ilvl="0" w:tplc="C7E40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EB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E2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F0E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A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0E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01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A3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6F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2711B1"/>
    <w:multiLevelType w:val="hybridMultilevel"/>
    <w:tmpl w:val="6988F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E7D0F"/>
    <w:multiLevelType w:val="hybridMultilevel"/>
    <w:tmpl w:val="DF7A0F52"/>
    <w:lvl w:ilvl="0" w:tplc="FE582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1CD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24F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A63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66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A6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E4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A4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6AA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150B7C"/>
    <w:multiLevelType w:val="hybridMultilevel"/>
    <w:tmpl w:val="AEC2B8D2"/>
    <w:lvl w:ilvl="0" w:tplc="D9ECC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A2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86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44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E4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A8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A06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E9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360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6842557"/>
    <w:multiLevelType w:val="hybridMultilevel"/>
    <w:tmpl w:val="4EC65CFC"/>
    <w:lvl w:ilvl="0" w:tplc="8B248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8C9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0C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0A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C7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5E3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46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709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4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B0859A6"/>
    <w:multiLevelType w:val="hybridMultilevel"/>
    <w:tmpl w:val="1600709C"/>
    <w:lvl w:ilvl="0" w:tplc="80FE3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6AB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640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47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CA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B65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2A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1A6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C0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71F1D"/>
    <w:multiLevelType w:val="hybridMultilevel"/>
    <w:tmpl w:val="C32C2B0A"/>
    <w:lvl w:ilvl="0" w:tplc="78A49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E8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C8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EC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2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6453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C7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8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44D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3F600C5"/>
    <w:multiLevelType w:val="hybridMultilevel"/>
    <w:tmpl w:val="6CBE573C"/>
    <w:lvl w:ilvl="0" w:tplc="07827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08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84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87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B23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A1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FC6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C68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A5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5648CA"/>
    <w:multiLevelType w:val="multilevel"/>
    <w:tmpl w:val="51E6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2726D0"/>
    <w:multiLevelType w:val="hybridMultilevel"/>
    <w:tmpl w:val="60FAF21E"/>
    <w:lvl w:ilvl="0" w:tplc="F5FAF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A5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E66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C4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A2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6F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F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5EA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A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62822AC"/>
    <w:multiLevelType w:val="hybridMultilevel"/>
    <w:tmpl w:val="A36CD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A6D3A"/>
    <w:multiLevelType w:val="hybridMultilevel"/>
    <w:tmpl w:val="0E0E6D0E"/>
    <w:lvl w:ilvl="0" w:tplc="2EEC9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841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EE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08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AF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9CC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BE1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B47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E2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48A0054"/>
    <w:multiLevelType w:val="multilevel"/>
    <w:tmpl w:val="743E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5881BC4"/>
    <w:multiLevelType w:val="hybridMultilevel"/>
    <w:tmpl w:val="C6CACFEE"/>
    <w:lvl w:ilvl="0" w:tplc="52AAD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03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84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65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8E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AC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CEC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E2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6E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DAB37F5"/>
    <w:multiLevelType w:val="hybridMultilevel"/>
    <w:tmpl w:val="DB5CD1A6"/>
    <w:lvl w:ilvl="0" w:tplc="73C85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81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CA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C0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EE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C2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942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2A2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E22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5DA1F6B"/>
    <w:multiLevelType w:val="hybridMultilevel"/>
    <w:tmpl w:val="1C229784"/>
    <w:lvl w:ilvl="0" w:tplc="89BA3FE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96C82"/>
    <w:multiLevelType w:val="hybridMultilevel"/>
    <w:tmpl w:val="FCCCC50A"/>
    <w:lvl w:ilvl="0" w:tplc="C02E5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C8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4D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4F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0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6A0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A2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E6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A7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B47EF6"/>
    <w:multiLevelType w:val="hybridMultilevel"/>
    <w:tmpl w:val="4BBAA11C"/>
    <w:lvl w:ilvl="0" w:tplc="080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32" w15:restartNumberingAfterBreak="0">
    <w:nsid w:val="6B352FD0"/>
    <w:multiLevelType w:val="hybridMultilevel"/>
    <w:tmpl w:val="EA460BCC"/>
    <w:lvl w:ilvl="0" w:tplc="5B7876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E5041"/>
    <w:multiLevelType w:val="hybridMultilevel"/>
    <w:tmpl w:val="337A3ACA"/>
    <w:lvl w:ilvl="0" w:tplc="9F5E6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E8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90E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BC7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6CD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05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881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EB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ED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10E013F"/>
    <w:multiLevelType w:val="hybridMultilevel"/>
    <w:tmpl w:val="D9B22CF0"/>
    <w:lvl w:ilvl="0" w:tplc="3CE8E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28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64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81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C44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34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7AD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F22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5E0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0"/>
  </w:num>
  <w:num w:numId="3">
    <w:abstractNumId w:val="21"/>
  </w:num>
  <w:num w:numId="4">
    <w:abstractNumId w:val="27"/>
  </w:num>
  <w:num w:numId="5">
    <w:abstractNumId w:val="0"/>
  </w:num>
  <w:num w:numId="6">
    <w:abstractNumId w:val="28"/>
  </w:num>
  <w:num w:numId="7">
    <w:abstractNumId w:val="15"/>
  </w:num>
  <w:num w:numId="8">
    <w:abstractNumId w:val="34"/>
  </w:num>
  <w:num w:numId="9">
    <w:abstractNumId w:val="16"/>
  </w:num>
  <w:num w:numId="10">
    <w:abstractNumId w:val="3"/>
  </w:num>
  <w:num w:numId="11">
    <w:abstractNumId w:val="33"/>
  </w:num>
  <w:num w:numId="12">
    <w:abstractNumId w:val="14"/>
  </w:num>
  <w:num w:numId="13">
    <w:abstractNumId w:val="13"/>
  </w:num>
  <w:num w:numId="14">
    <w:abstractNumId w:val="4"/>
  </w:num>
  <w:num w:numId="15">
    <w:abstractNumId w:val="2"/>
  </w:num>
  <w:num w:numId="16">
    <w:abstractNumId w:val="9"/>
  </w:num>
  <w:num w:numId="17">
    <w:abstractNumId w:val="19"/>
  </w:num>
  <w:num w:numId="18">
    <w:abstractNumId w:val="12"/>
  </w:num>
  <w:num w:numId="19">
    <w:abstractNumId w:val="23"/>
  </w:num>
  <w:num w:numId="20">
    <w:abstractNumId w:val="8"/>
  </w:num>
  <w:num w:numId="21">
    <w:abstractNumId w:val="25"/>
  </w:num>
  <w:num w:numId="22">
    <w:abstractNumId w:val="18"/>
  </w:num>
  <w:num w:numId="23">
    <w:abstractNumId w:val="5"/>
  </w:num>
  <w:num w:numId="24">
    <w:abstractNumId w:val="17"/>
  </w:num>
  <w:num w:numId="25">
    <w:abstractNumId w:val="20"/>
  </w:num>
  <w:num w:numId="26">
    <w:abstractNumId w:val="11"/>
  </w:num>
  <w:num w:numId="27">
    <w:abstractNumId w:val="10"/>
  </w:num>
  <w:num w:numId="28">
    <w:abstractNumId w:val="1"/>
  </w:num>
  <w:num w:numId="29">
    <w:abstractNumId w:val="6"/>
  </w:num>
  <w:num w:numId="30">
    <w:abstractNumId w:val="24"/>
  </w:num>
  <w:num w:numId="31">
    <w:abstractNumId w:val="32"/>
  </w:num>
  <w:num w:numId="32">
    <w:abstractNumId w:val="29"/>
  </w:num>
  <w:num w:numId="33">
    <w:abstractNumId w:val="26"/>
  </w:num>
  <w:num w:numId="34">
    <w:abstractNumId w:val="2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EAD"/>
    <w:rsid w:val="0001116E"/>
    <w:rsid w:val="00015459"/>
    <w:rsid w:val="000211CC"/>
    <w:rsid w:val="000315F8"/>
    <w:rsid w:val="000406D7"/>
    <w:rsid w:val="00043CA3"/>
    <w:rsid w:val="00051B5A"/>
    <w:rsid w:val="00060DC8"/>
    <w:rsid w:val="000631B7"/>
    <w:rsid w:val="00063417"/>
    <w:rsid w:val="000703A4"/>
    <w:rsid w:val="00076C32"/>
    <w:rsid w:val="00076C38"/>
    <w:rsid w:val="000967B4"/>
    <w:rsid w:val="000A2620"/>
    <w:rsid w:val="000A7FB3"/>
    <w:rsid w:val="000B0632"/>
    <w:rsid w:val="000B7B5C"/>
    <w:rsid w:val="000C23E0"/>
    <w:rsid w:val="000C7468"/>
    <w:rsid w:val="000D0C51"/>
    <w:rsid w:val="000D3D5B"/>
    <w:rsid w:val="00100BCC"/>
    <w:rsid w:val="00105ADB"/>
    <w:rsid w:val="00116DD0"/>
    <w:rsid w:val="0012412B"/>
    <w:rsid w:val="001427EA"/>
    <w:rsid w:val="00146CE5"/>
    <w:rsid w:val="00154169"/>
    <w:rsid w:val="00160B32"/>
    <w:rsid w:val="001653FD"/>
    <w:rsid w:val="00167153"/>
    <w:rsid w:val="00176885"/>
    <w:rsid w:val="001826AC"/>
    <w:rsid w:val="001A31E9"/>
    <w:rsid w:val="001A57AB"/>
    <w:rsid w:val="001B09A7"/>
    <w:rsid w:val="001B518A"/>
    <w:rsid w:val="001C4CE8"/>
    <w:rsid w:val="001D755D"/>
    <w:rsid w:val="001E5254"/>
    <w:rsid w:val="001F0992"/>
    <w:rsid w:val="00213C09"/>
    <w:rsid w:val="00215D38"/>
    <w:rsid w:val="002302E5"/>
    <w:rsid w:val="002307A6"/>
    <w:rsid w:val="00244096"/>
    <w:rsid w:val="0026123F"/>
    <w:rsid w:val="002736D8"/>
    <w:rsid w:val="00276327"/>
    <w:rsid w:val="00276C7C"/>
    <w:rsid w:val="00293174"/>
    <w:rsid w:val="002A0232"/>
    <w:rsid w:val="002A06FA"/>
    <w:rsid w:val="002A7D1B"/>
    <w:rsid w:val="002B2744"/>
    <w:rsid w:val="002B6071"/>
    <w:rsid w:val="002D17A6"/>
    <w:rsid w:val="002D1EFD"/>
    <w:rsid w:val="002D2ED3"/>
    <w:rsid w:val="002E3E2D"/>
    <w:rsid w:val="002E7A39"/>
    <w:rsid w:val="002F44FA"/>
    <w:rsid w:val="0031175C"/>
    <w:rsid w:val="00317448"/>
    <w:rsid w:val="00321D1B"/>
    <w:rsid w:val="00321D7C"/>
    <w:rsid w:val="00332299"/>
    <w:rsid w:val="003417AC"/>
    <w:rsid w:val="00360155"/>
    <w:rsid w:val="0036567B"/>
    <w:rsid w:val="00365F6F"/>
    <w:rsid w:val="00373B19"/>
    <w:rsid w:val="00383E8F"/>
    <w:rsid w:val="00397841"/>
    <w:rsid w:val="003A1D17"/>
    <w:rsid w:val="003B17CD"/>
    <w:rsid w:val="003B2681"/>
    <w:rsid w:val="003B2A23"/>
    <w:rsid w:val="003B6C06"/>
    <w:rsid w:val="003B71A6"/>
    <w:rsid w:val="003C07BF"/>
    <w:rsid w:val="003C7895"/>
    <w:rsid w:val="003C7CF2"/>
    <w:rsid w:val="004023BE"/>
    <w:rsid w:val="00403809"/>
    <w:rsid w:val="004215FB"/>
    <w:rsid w:val="00423293"/>
    <w:rsid w:val="00430945"/>
    <w:rsid w:val="00432F54"/>
    <w:rsid w:val="00437663"/>
    <w:rsid w:val="0045704D"/>
    <w:rsid w:val="0046242B"/>
    <w:rsid w:val="004733E2"/>
    <w:rsid w:val="00475C64"/>
    <w:rsid w:val="004A0F8B"/>
    <w:rsid w:val="004D07D6"/>
    <w:rsid w:val="004D2679"/>
    <w:rsid w:val="004F1C1C"/>
    <w:rsid w:val="004F26CB"/>
    <w:rsid w:val="004F33A4"/>
    <w:rsid w:val="00510197"/>
    <w:rsid w:val="00524EBC"/>
    <w:rsid w:val="00531E9E"/>
    <w:rsid w:val="00532196"/>
    <w:rsid w:val="00552CD2"/>
    <w:rsid w:val="00554864"/>
    <w:rsid w:val="00561E96"/>
    <w:rsid w:val="00573405"/>
    <w:rsid w:val="00577A0A"/>
    <w:rsid w:val="00580FA2"/>
    <w:rsid w:val="00592A80"/>
    <w:rsid w:val="00594C99"/>
    <w:rsid w:val="005A3FB5"/>
    <w:rsid w:val="005A7658"/>
    <w:rsid w:val="005B08B9"/>
    <w:rsid w:val="005B11D9"/>
    <w:rsid w:val="005D3632"/>
    <w:rsid w:val="005F0A22"/>
    <w:rsid w:val="00616D9D"/>
    <w:rsid w:val="00627F25"/>
    <w:rsid w:val="0063049D"/>
    <w:rsid w:val="00643028"/>
    <w:rsid w:val="00653A04"/>
    <w:rsid w:val="006545A9"/>
    <w:rsid w:val="00663E0B"/>
    <w:rsid w:val="0067059C"/>
    <w:rsid w:val="00680C34"/>
    <w:rsid w:val="00683BF3"/>
    <w:rsid w:val="00684D56"/>
    <w:rsid w:val="006868E6"/>
    <w:rsid w:val="006877E5"/>
    <w:rsid w:val="006A19AA"/>
    <w:rsid w:val="006A3700"/>
    <w:rsid w:val="006A7E32"/>
    <w:rsid w:val="006B25E4"/>
    <w:rsid w:val="006B2CD1"/>
    <w:rsid w:val="006C4618"/>
    <w:rsid w:val="006D2155"/>
    <w:rsid w:val="006E79DE"/>
    <w:rsid w:val="006F154E"/>
    <w:rsid w:val="006F62AD"/>
    <w:rsid w:val="007032B2"/>
    <w:rsid w:val="00713F54"/>
    <w:rsid w:val="007208B2"/>
    <w:rsid w:val="00733B57"/>
    <w:rsid w:val="0074631D"/>
    <w:rsid w:val="00746751"/>
    <w:rsid w:val="00751174"/>
    <w:rsid w:val="007519FE"/>
    <w:rsid w:val="00767D89"/>
    <w:rsid w:val="007915B7"/>
    <w:rsid w:val="007943C1"/>
    <w:rsid w:val="007A629C"/>
    <w:rsid w:val="007B07C6"/>
    <w:rsid w:val="007B0FAF"/>
    <w:rsid w:val="007B451E"/>
    <w:rsid w:val="007B7A53"/>
    <w:rsid w:val="007C1E95"/>
    <w:rsid w:val="007E3215"/>
    <w:rsid w:val="007F097D"/>
    <w:rsid w:val="007F6A0D"/>
    <w:rsid w:val="008204DC"/>
    <w:rsid w:val="00825537"/>
    <w:rsid w:val="008353AE"/>
    <w:rsid w:val="008354F0"/>
    <w:rsid w:val="00840C15"/>
    <w:rsid w:val="008508C0"/>
    <w:rsid w:val="00860343"/>
    <w:rsid w:val="008620BE"/>
    <w:rsid w:val="00881644"/>
    <w:rsid w:val="008850AE"/>
    <w:rsid w:val="00892C71"/>
    <w:rsid w:val="008A73E3"/>
    <w:rsid w:val="008A74B8"/>
    <w:rsid w:val="008B1C1D"/>
    <w:rsid w:val="008C295D"/>
    <w:rsid w:val="008C69E9"/>
    <w:rsid w:val="008D04E0"/>
    <w:rsid w:val="008E1A6F"/>
    <w:rsid w:val="008E5994"/>
    <w:rsid w:val="008E7F25"/>
    <w:rsid w:val="008F21FA"/>
    <w:rsid w:val="008F6994"/>
    <w:rsid w:val="0090030D"/>
    <w:rsid w:val="00920991"/>
    <w:rsid w:val="009268A6"/>
    <w:rsid w:val="00931C15"/>
    <w:rsid w:val="009358CB"/>
    <w:rsid w:val="009466F1"/>
    <w:rsid w:val="0094709F"/>
    <w:rsid w:val="00951CB3"/>
    <w:rsid w:val="009703AC"/>
    <w:rsid w:val="00985FC8"/>
    <w:rsid w:val="00994D38"/>
    <w:rsid w:val="009A625D"/>
    <w:rsid w:val="009C4EA0"/>
    <w:rsid w:val="009D4E5A"/>
    <w:rsid w:val="009E0443"/>
    <w:rsid w:val="009E2F04"/>
    <w:rsid w:val="009F2687"/>
    <w:rsid w:val="009F4780"/>
    <w:rsid w:val="009F67CA"/>
    <w:rsid w:val="009F7D2F"/>
    <w:rsid w:val="00A2362D"/>
    <w:rsid w:val="00A5083C"/>
    <w:rsid w:val="00A568B7"/>
    <w:rsid w:val="00A65D45"/>
    <w:rsid w:val="00A72EED"/>
    <w:rsid w:val="00A82336"/>
    <w:rsid w:val="00A834C7"/>
    <w:rsid w:val="00A8661F"/>
    <w:rsid w:val="00A97BC7"/>
    <w:rsid w:val="00AA5220"/>
    <w:rsid w:val="00AF42A2"/>
    <w:rsid w:val="00AF4360"/>
    <w:rsid w:val="00B00463"/>
    <w:rsid w:val="00B114C7"/>
    <w:rsid w:val="00B11C03"/>
    <w:rsid w:val="00B3294B"/>
    <w:rsid w:val="00B66C10"/>
    <w:rsid w:val="00B73617"/>
    <w:rsid w:val="00B85B45"/>
    <w:rsid w:val="00BB18F1"/>
    <w:rsid w:val="00BC1038"/>
    <w:rsid w:val="00BC60EF"/>
    <w:rsid w:val="00BD182D"/>
    <w:rsid w:val="00BD4006"/>
    <w:rsid w:val="00BD6C23"/>
    <w:rsid w:val="00BD70AA"/>
    <w:rsid w:val="00BE393E"/>
    <w:rsid w:val="00BE579A"/>
    <w:rsid w:val="00BE6013"/>
    <w:rsid w:val="00C116EC"/>
    <w:rsid w:val="00C20126"/>
    <w:rsid w:val="00C31680"/>
    <w:rsid w:val="00C40B76"/>
    <w:rsid w:val="00C52B21"/>
    <w:rsid w:val="00C934AC"/>
    <w:rsid w:val="00C945BF"/>
    <w:rsid w:val="00CA03CA"/>
    <w:rsid w:val="00CB3189"/>
    <w:rsid w:val="00CB5C1E"/>
    <w:rsid w:val="00CC70AD"/>
    <w:rsid w:val="00CD71A1"/>
    <w:rsid w:val="00CE1B01"/>
    <w:rsid w:val="00CE31AA"/>
    <w:rsid w:val="00CE4803"/>
    <w:rsid w:val="00CE7E3F"/>
    <w:rsid w:val="00D0172E"/>
    <w:rsid w:val="00D060D7"/>
    <w:rsid w:val="00D25516"/>
    <w:rsid w:val="00D274A0"/>
    <w:rsid w:val="00D34A78"/>
    <w:rsid w:val="00D4080C"/>
    <w:rsid w:val="00D439AB"/>
    <w:rsid w:val="00D47A2E"/>
    <w:rsid w:val="00D52B08"/>
    <w:rsid w:val="00D5603B"/>
    <w:rsid w:val="00D62136"/>
    <w:rsid w:val="00D7714B"/>
    <w:rsid w:val="00D92675"/>
    <w:rsid w:val="00D95E82"/>
    <w:rsid w:val="00DA6606"/>
    <w:rsid w:val="00DA6618"/>
    <w:rsid w:val="00DA74B6"/>
    <w:rsid w:val="00DB6EAD"/>
    <w:rsid w:val="00DB7530"/>
    <w:rsid w:val="00DE4C9D"/>
    <w:rsid w:val="00E2670C"/>
    <w:rsid w:val="00E26919"/>
    <w:rsid w:val="00E321E1"/>
    <w:rsid w:val="00E32824"/>
    <w:rsid w:val="00E32A9D"/>
    <w:rsid w:val="00E51C60"/>
    <w:rsid w:val="00E9475F"/>
    <w:rsid w:val="00EA13E9"/>
    <w:rsid w:val="00EA18B3"/>
    <w:rsid w:val="00EA5A76"/>
    <w:rsid w:val="00EA6DEA"/>
    <w:rsid w:val="00EB6378"/>
    <w:rsid w:val="00EC30E5"/>
    <w:rsid w:val="00EC7976"/>
    <w:rsid w:val="00ED79B3"/>
    <w:rsid w:val="00EF3A0F"/>
    <w:rsid w:val="00F05983"/>
    <w:rsid w:val="00F22E6E"/>
    <w:rsid w:val="00F237B8"/>
    <w:rsid w:val="00F30A5E"/>
    <w:rsid w:val="00F31E90"/>
    <w:rsid w:val="00F3226F"/>
    <w:rsid w:val="00F40007"/>
    <w:rsid w:val="00F64580"/>
    <w:rsid w:val="00F66E84"/>
    <w:rsid w:val="00F75872"/>
    <w:rsid w:val="00F77B5E"/>
    <w:rsid w:val="00F966B7"/>
    <w:rsid w:val="00FA607E"/>
    <w:rsid w:val="00FB12F6"/>
    <w:rsid w:val="00FC0CD7"/>
    <w:rsid w:val="03DB2770"/>
    <w:rsid w:val="3851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67DC8"/>
  <w15:chartTrackingRefBased/>
  <w15:docId w15:val="{375F572B-1E9B-4C75-8CCB-10FA91942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023B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8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6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A0D"/>
  </w:style>
  <w:style w:type="paragraph" w:styleId="Footer">
    <w:name w:val="footer"/>
    <w:basedOn w:val="Normal"/>
    <w:link w:val="FooterChar"/>
    <w:uiPriority w:val="99"/>
    <w:unhideWhenUsed/>
    <w:rsid w:val="007F6A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A0D"/>
  </w:style>
  <w:style w:type="paragraph" w:styleId="BalloonText">
    <w:name w:val="Balloon Text"/>
    <w:basedOn w:val="Normal"/>
    <w:link w:val="BalloonTextChar"/>
    <w:uiPriority w:val="99"/>
    <w:semiHidden/>
    <w:unhideWhenUsed/>
    <w:rsid w:val="00051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B5A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37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73B19"/>
  </w:style>
  <w:style w:type="character" w:customStyle="1" w:styleId="eop">
    <w:name w:val="eop"/>
    <w:basedOn w:val="DefaultParagraphFont"/>
    <w:rsid w:val="00373B19"/>
  </w:style>
  <w:style w:type="character" w:customStyle="1" w:styleId="advancedproofingissue">
    <w:name w:val="advancedproofingissue"/>
    <w:basedOn w:val="DefaultParagraphFont"/>
    <w:rsid w:val="00EA5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8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5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5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1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0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0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3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2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1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3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9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4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1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99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1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05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9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7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5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5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1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0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1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6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9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0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1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15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5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3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5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3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9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2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7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3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6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8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19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8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6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3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8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7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9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8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2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4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3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07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2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1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2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5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8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49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7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9E3B8ACBE30542A31EAEF76125F611" ma:contentTypeVersion="4" ma:contentTypeDescription="Create a new document." ma:contentTypeScope="" ma:versionID="8b12351f10c94963da0590d95b448782">
  <xsd:schema xmlns:xsd="http://www.w3.org/2001/XMLSchema" xmlns:xs="http://www.w3.org/2001/XMLSchema" xmlns:p="http://schemas.microsoft.com/office/2006/metadata/properties" xmlns:ns2="7b7c830e-3ae2-4e2d-8c18-f4065c3b37c1" targetNamespace="http://schemas.microsoft.com/office/2006/metadata/properties" ma:root="true" ma:fieldsID="f0bdd0e78a9cb5fe43c1e6f7fe8f1129" ns2:_="">
    <xsd:import namespace="7b7c830e-3ae2-4e2d-8c18-f4065c3b37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c830e-3ae2-4e2d-8c18-f4065c3b37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AA08A-AA99-452C-98FE-45E60D8F353D}"/>
</file>

<file path=customXml/itemProps2.xml><?xml version="1.0" encoding="utf-8"?>
<ds:datastoreItem xmlns:ds="http://schemas.openxmlformats.org/officeDocument/2006/customXml" ds:itemID="{E6B2A38B-5034-419B-9F77-4977988B0D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43C3B3-DC62-4B4C-9792-749719D9C3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C5C3D8-FA70-4C78-80BB-3C84764D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Davina Gardiner</dc:creator>
  <cp:keywords/>
  <dc:description/>
  <cp:lastModifiedBy>Yvonne ONeil</cp:lastModifiedBy>
  <cp:revision>6</cp:revision>
  <cp:lastPrinted>2019-06-28T13:17:00Z</cp:lastPrinted>
  <dcterms:created xsi:type="dcterms:W3CDTF">2020-04-27T11:26:00Z</dcterms:created>
  <dcterms:modified xsi:type="dcterms:W3CDTF">2020-06-12T17:36:00Z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0x010100619E3B8ACBE30542A31EAEF76125F611</vt:lpwstr>
  </property>
</Properties>
</file>